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9AEF" w14:textId="77777777" w:rsidR="00CB797B" w:rsidRDefault="00CB797B" w:rsidP="00CF7144">
      <w:pPr>
        <w:jc w:val="center"/>
        <w:rPr>
          <w:rFonts w:ascii="Arial" w:hAnsi="Arial" w:cs="Arial"/>
          <w:b/>
          <w:sz w:val="32"/>
          <w:szCs w:val="32"/>
        </w:rPr>
      </w:pPr>
    </w:p>
    <w:p w14:paraId="6973A7B7" w14:textId="77777777" w:rsidR="006D781D" w:rsidRPr="00E20938" w:rsidRDefault="00EB6ED0" w:rsidP="00CF7144">
      <w:pPr>
        <w:jc w:val="center"/>
        <w:rPr>
          <w:rFonts w:ascii="Arial" w:hAnsi="Arial" w:cs="Arial"/>
          <w:b/>
          <w:sz w:val="32"/>
          <w:szCs w:val="32"/>
          <w:u w:val="single"/>
        </w:rPr>
      </w:pPr>
      <w:r w:rsidRPr="00E20938">
        <w:rPr>
          <w:rFonts w:ascii="Arial" w:hAnsi="Arial" w:cs="Arial"/>
          <w:b/>
          <w:sz w:val="32"/>
          <w:szCs w:val="32"/>
          <w:u w:val="single"/>
        </w:rPr>
        <w:t>IDE PARISH COUNCIL</w:t>
      </w:r>
    </w:p>
    <w:p w14:paraId="14F5F465" w14:textId="77777777" w:rsidR="00E20938" w:rsidRDefault="00E20938" w:rsidP="008F734B">
      <w:pPr>
        <w:jc w:val="center"/>
        <w:rPr>
          <w:rFonts w:ascii="Arial" w:hAnsi="Arial" w:cs="Arial"/>
          <w:b/>
          <w:sz w:val="32"/>
          <w:szCs w:val="32"/>
        </w:rPr>
      </w:pPr>
    </w:p>
    <w:p w14:paraId="3AAD8329" w14:textId="77777777" w:rsidR="008F734B" w:rsidRPr="008F734B" w:rsidRDefault="008F734B" w:rsidP="008F734B">
      <w:pPr>
        <w:jc w:val="center"/>
        <w:rPr>
          <w:rFonts w:ascii="Arial" w:hAnsi="Arial" w:cs="Arial"/>
          <w:b/>
          <w:sz w:val="32"/>
          <w:szCs w:val="32"/>
        </w:rPr>
      </w:pPr>
      <w:r w:rsidRPr="008F734B">
        <w:rPr>
          <w:rFonts w:ascii="Arial" w:hAnsi="Arial" w:cs="Arial"/>
          <w:b/>
          <w:sz w:val="32"/>
          <w:szCs w:val="32"/>
        </w:rPr>
        <w:t>Minutes of the</w:t>
      </w:r>
    </w:p>
    <w:p w14:paraId="2D8D85C6" w14:textId="77777777" w:rsidR="008F734B" w:rsidRPr="008F734B" w:rsidRDefault="00111018" w:rsidP="008F734B">
      <w:pPr>
        <w:jc w:val="center"/>
        <w:rPr>
          <w:rFonts w:ascii="Arial" w:hAnsi="Arial" w:cs="Arial"/>
          <w:b/>
          <w:sz w:val="32"/>
          <w:szCs w:val="32"/>
        </w:rPr>
      </w:pPr>
      <w:r>
        <w:rPr>
          <w:rFonts w:ascii="Arial" w:hAnsi="Arial" w:cs="Arial"/>
          <w:b/>
          <w:sz w:val="32"/>
          <w:szCs w:val="32"/>
        </w:rPr>
        <w:t xml:space="preserve">Annual Parish Meeting / </w:t>
      </w:r>
      <w:r w:rsidR="00AD0BBF" w:rsidRPr="008F734B">
        <w:rPr>
          <w:rFonts w:ascii="Arial" w:hAnsi="Arial" w:cs="Arial"/>
          <w:b/>
          <w:sz w:val="32"/>
          <w:szCs w:val="32"/>
        </w:rPr>
        <w:t>Annual General M</w:t>
      </w:r>
      <w:r w:rsidR="006D781D" w:rsidRPr="008F734B">
        <w:rPr>
          <w:rFonts w:ascii="Arial" w:hAnsi="Arial" w:cs="Arial"/>
          <w:b/>
          <w:sz w:val="32"/>
          <w:szCs w:val="32"/>
        </w:rPr>
        <w:t>eeting</w:t>
      </w:r>
    </w:p>
    <w:p w14:paraId="2951DA84" w14:textId="77777777" w:rsidR="006D781D" w:rsidRPr="008F734B" w:rsidRDefault="00111018" w:rsidP="008F734B">
      <w:pPr>
        <w:jc w:val="center"/>
        <w:rPr>
          <w:rFonts w:ascii="Arial" w:hAnsi="Arial" w:cs="Arial"/>
          <w:b/>
          <w:sz w:val="32"/>
          <w:szCs w:val="32"/>
        </w:rPr>
      </w:pPr>
      <w:r>
        <w:rPr>
          <w:rFonts w:ascii="Arial" w:hAnsi="Arial" w:cs="Arial"/>
          <w:b/>
          <w:sz w:val="32"/>
          <w:szCs w:val="32"/>
        </w:rPr>
        <w:t>12th</w:t>
      </w:r>
      <w:r w:rsidR="00737019" w:rsidRPr="008F734B">
        <w:rPr>
          <w:rFonts w:ascii="Arial" w:hAnsi="Arial" w:cs="Arial"/>
          <w:b/>
          <w:sz w:val="32"/>
          <w:szCs w:val="32"/>
        </w:rPr>
        <w:t xml:space="preserve"> Ma</w:t>
      </w:r>
      <w:r w:rsidR="00D92F3B" w:rsidRPr="008F734B">
        <w:rPr>
          <w:rFonts w:ascii="Arial" w:hAnsi="Arial" w:cs="Arial"/>
          <w:b/>
          <w:sz w:val="32"/>
          <w:szCs w:val="32"/>
        </w:rPr>
        <w:t>y</w:t>
      </w:r>
      <w:r>
        <w:rPr>
          <w:rFonts w:ascii="Arial" w:hAnsi="Arial" w:cs="Arial"/>
          <w:b/>
          <w:sz w:val="32"/>
          <w:szCs w:val="32"/>
        </w:rPr>
        <w:t xml:space="preserve"> 2015</w:t>
      </w:r>
    </w:p>
    <w:p w14:paraId="4438CEC6" w14:textId="77777777" w:rsidR="004D42DA" w:rsidRPr="0070504B" w:rsidRDefault="004D42DA" w:rsidP="006D781D">
      <w:pPr>
        <w:rPr>
          <w:rFonts w:ascii="Arial" w:hAnsi="Arial" w:cs="Arial"/>
          <w:b/>
          <w:sz w:val="32"/>
          <w:szCs w:val="32"/>
        </w:rPr>
      </w:pPr>
    </w:p>
    <w:p w14:paraId="52614D15" w14:textId="77777777" w:rsidR="008F734B" w:rsidRDefault="003C61C2" w:rsidP="00CF7144">
      <w:pPr>
        <w:rPr>
          <w:rFonts w:ascii="Arial" w:hAnsi="Arial" w:cs="Arial"/>
        </w:rPr>
      </w:pPr>
      <w:r w:rsidRPr="0070504B">
        <w:rPr>
          <w:rFonts w:ascii="Arial" w:hAnsi="Arial" w:cs="Arial"/>
          <w:b/>
        </w:rPr>
        <w:t>1</w:t>
      </w:r>
      <w:r w:rsidR="00CF7144" w:rsidRPr="0070504B">
        <w:rPr>
          <w:rFonts w:ascii="Arial" w:hAnsi="Arial" w:cs="Arial"/>
          <w:b/>
        </w:rPr>
        <w:tab/>
      </w:r>
      <w:r w:rsidR="0070504B">
        <w:rPr>
          <w:rFonts w:ascii="Arial" w:hAnsi="Arial" w:cs="Arial"/>
          <w:b/>
        </w:rPr>
        <w:t>Present</w:t>
      </w:r>
      <w:r w:rsidR="008F734B">
        <w:rPr>
          <w:rFonts w:ascii="Arial" w:hAnsi="Arial" w:cs="Arial"/>
        </w:rPr>
        <w:t>:</w:t>
      </w:r>
    </w:p>
    <w:p w14:paraId="79D6FF95" w14:textId="7436155F" w:rsidR="008F734B" w:rsidRDefault="008F734B" w:rsidP="008F734B">
      <w:pPr>
        <w:ind w:left="720"/>
        <w:rPr>
          <w:rFonts w:ascii="Arial" w:hAnsi="Arial" w:cs="Arial"/>
        </w:rPr>
      </w:pPr>
      <w:r>
        <w:rPr>
          <w:rFonts w:ascii="Arial" w:hAnsi="Arial" w:cs="Arial"/>
        </w:rPr>
        <w:t>Barry H</w:t>
      </w:r>
      <w:r w:rsidR="00111018">
        <w:rPr>
          <w:rFonts w:ascii="Arial" w:hAnsi="Arial" w:cs="Arial"/>
        </w:rPr>
        <w:t>ookins (Chairman</w:t>
      </w:r>
      <w:r w:rsidR="00ED2B3A">
        <w:rPr>
          <w:rFonts w:ascii="Arial" w:hAnsi="Arial" w:cs="Arial"/>
        </w:rPr>
        <w:t>)</w:t>
      </w:r>
      <w:r>
        <w:rPr>
          <w:rFonts w:ascii="Arial" w:hAnsi="Arial" w:cs="Arial"/>
        </w:rPr>
        <w:t>, John Sma</w:t>
      </w:r>
      <w:r w:rsidR="00111018">
        <w:rPr>
          <w:rFonts w:ascii="Arial" w:hAnsi="Arial" w:cs="Arial"/>
        </w:rPr>
        <w:t xml:space="preserve">rt, </w:t>
      </w:r>
      <w:r w:rsidR="00BC2853">
        <w:rPr>
          <w:rFonts w:ascii="Arial" w:hAnsi="Arial" w:cs="Arial"/>
        </w:rPr>
        <w:t>Nick Bradley, Peter Pattison</w:t>
      </w:r>
      <w:r w:rsidR="00111018">
        <w:rPr>
          <w:rFonts w:ascii="Arial" w:hAnsi="Arial" w:cs="Arial"/>
        </w:rPr>
        <w:t>, Sarah Tiley, Andy Swain</w:t>
      </w:r>
      <w:r w:rsidR="0070504B">
        <w:rPr>
          <w:rFonts w:ascii="Arial" w:hAnsi="Arial" w:cs="Arial"/>
        </w:rPr>
        <w:t>.</w:t>
      </w:r>
    </w:p>
    <w:p w14:paraId="4817F8FB" w14:textId="77777777" w:rsidR="00111018" w:rsidRDefault="0070504B" w:rsidP="008F734B">
      <w:pPr>
        <w:ind w:left="720"/>
        <w:rPr>
          <w:rFonts w:ascii="Arial" w:hAnsi="Arial" w:cs="Arial"/>
        </w:rPr>
      </w:pPr>
      <w:r>
        <w:rPr>
          <w:rFonts w:ascii="Arial" w:hAnsi="Arial" w:cs="Arial"/>
        </w:rPr>
        <w:t>Also in attendance: Rose Saunders (Clerk), John</w:t>
      </w:r>
      <w:r w:rsidR="00BC2853">
        <w:rPr>
          <w:rFonts w:ascii="Arial" w:hAnsi="Arial" w:cs="Arial"/>
        </w:rPr>
        <w:t xml:space="preserve"> Goodey (T.D.C. Councillor)</w:t>
      </w:r>
    </w:p>
    <w:p w14:paraId="5AB786C7" w14:textId="77777777" w:rsidR="0070504B" w:rsidRDefault="00111018" w:rsidP="008F734B">
      <w:pPr>
        <w:ind w:left="720"/>
        <w:rPr>
          <w:rFonts w:ascii="Arial" w:hAnsi="Arial" w:cs="Arial"/>
        </w:rPr>
      </w:pPr>
      <w:r>
        <w:rPr>
          <w:rFonts w:ascii="Arial" w:hAnsi="Arial" w:cs="Arial"/>
        </w:rPr>
        <w:t xml:space="preserve">There were no </w:t>
      </w:r>
      <w:r w:rsidR="0070504B">
        <w:rPr>
          <w:rFonts w:ascii="Arial" w:hAnsi="Arial" w:cs="Arial"/>
        </w:rPr>
        <w:t>member</w:t>
      </w:r>
      <w:r w:rsidR="00BC2853">
        <w:rPr>
          <w:rFonts w:ascii="Arial" w:hAnsi="Arial" w:cs="Arial"/>
        </w:rPr>
        <w:t>s</w:t>
      </w:r>
      <w:r w:rsidR="0070504B">
        <w:rPr>
          <w:rFonts w:ascii="Arial" w:hAnsi="Arial" w:cs="Arial"/>
        </w:rPr>
        <w:t xml:space="preserve"> of the public</w:t>
      </w:r>
      <w:r>
        <w:rPr>
          <w:rFonts w:ascii="Arial" w:hAnsi="Arial" w:cs="Arial"/>
        </w:rPr>
        <w:t xml:space="preserve"> present</w:t>
      </w:r>
      <w:r w:rsidR="0070504B">
        <w:rPr>
          <w:rFonts w:ascii="Arial" w:hAnsi="Arial" w:cs="Arial"/>
        </w:rPr>
        <w:t>.</w:t>
      </w:r>
    </w:p>
    <w:p w14:paraId="4DBA7914" w14:textId="77777777" w:rsidR="008F734B" w:rsidRDefault="008F734B" w:rsidP="00CF7144">
      <w:pPr>
        <w:rPr>
          <w:rFonts w:ascii="Arial" w:hAnsi="Arial" w:cs="Arial"/>
        </w:rPr>
      </w:pPr>
    </w:p>
    <w:p w14:paraId="05C3C69E" w14:textId="77777777" w:rsidR="00111018" w:rsidRDefault="0070504B" w:rsidP="00111018">
      <w:pPr>
        <w:rPr>
          <w:rFonts w:ascii="Arial" w:hAnsi="Arial" w:cs="Arial"/>
          <w:b/>
        </w:rPr>
      </w:pPr>
      <w:r>
        <w:rPr>
          <w:rFonts w:ascii="Arial" w:hAnsi="Arial" w:cs="Arial"/>
          <w:b/>
        </w:rPr>
        <w:t>2</w:t>
      </w:r>
      <w:r>
        <w:rPr>
          <w:rFonts w:ascii="Arial" w:hAnsi="Arial" w:cs="Arial"/>
          <w:b/>
        </w:rPr>
        <w:tab/>
      </w:r>
      <w:r w:rsidR="00111018" w:rsidRPr="00AD0BBF">
        <w:rPr>
          <w:rFonts w:ascii="Arial" w:hAnsi="Arial" w:cs="Arial"/>
          <w:b/>
        </w:rPr>
        <w:t>Chairman’s Report</w:t>
      </w:r>
      <w:r w:rsidR="00111018">
        <w:rPr>
          <w:rFonts w:ascii="Arial" w:hAnsi="Arial" w:cs="Arial"/>
          <w:b/>
        </w:rPr>
        <w:t>: (BH)</w:t>
      </w:r>
    </w:p>
    <w:p w14:paraId="42A7406A" w14:textId="33DB0405" w:rsidR="00111018" w:rsidRDefault="00111018" w:rsidP="00111018">
      <w:pPr>
        <w:ind w:left="720"/>
        <w:rPr>
          <w:rFonts w:ascii="Arial" w:hAnsi="Arial" w:cs="Arial"/>
        </w:rPr>
      </w:pPr>
      <w:r w:rsidRPr="00CD0B51">
        <w:rPr>
          <w:rFonts w:ascii="Arial" w:hAnsi="Arial" w:cs="Arial"/>
        </w:rPr>
        <w:t xml:space="preserve">The Chairman gave his </w:t>
      </w:r>
      <w:r>
        <w:rPr>
          <w:rFonts w:ascii="Arial" w:hAnsi="Arial" w:cs="Arial"/>
        </w:rPr>
        <w:t>annual report thanking the above named for their support throughout the year.</w:t>
      </w:r>
      <w:r w:rsidR="00ED2B3A">
        <w:rPr>
          <w:rFonts w:ascii="Arial" w:hAnsi="Arial" w:cs="Arial"/>
        </w:rPr>
        <w:t xml:space="preserve">  He also thanked Louise Watson, Chris Bishop and Sally Cooke, TDC Councillor Kevin Lake and Devon CC Councillor Alan Connett.</w:t>
      </w:r>
    </w:p>
    <w:p w14:paraId="255EF202" w14:textId="77777777" w:rsidR="00111018" w:rsidRDefault="00111018" w:rsidP="00111018">
      <w:pPr>
        <w:ind w:left="720"/>
        <w:rPr>
          <w:rFonts w:ascii="Arial" w:hAnsi="Arial" w:cs="Arial"/>
          <w:b/>
        </w:rPr>
      </w:pPr>
      <w:r>
        <w:rPr>
          <w:rFonts w:ascii="Arial" w:hAnsi="Arial" w:cs="Arial"/>
        </w:rPr>
        <w:t>Councillor Nick Bradley raised a vote of thanks to the chairman.</w:t>
      </w:r>
    </w:p>
    <w:p w14:paraId="467705DA" w14:textId="77777777" w:rsidR="00111018" w:rsidRDefault="00111018" w:rsidP="00360C52">
      <w:pPr>
        <w:ind w:left="720" w:hanging="720"/>
        <w:rPr>
          <w:rFonts w:ascii="Arial" w:hAnsi="Arial" w:cs="Arial"/>
          <w:b/>
        </w:rPr>
      </w:pPr>
    </w:p>
    <w:p w14:paraId="5F284ED7" w14:textId="5AFC613D" w:rsidR="0072369E" w:rsidRPr="00360C52" w:rsidRDefault="00111018" w:rsidP="00360C52">
      <w:pPr>
        <w:ind w:left="720" w:hanging="720"/>
        <w:rPr>
          <w:rFonts w:ascii="Arial" w:hAnsi="Arial" w:cs="Arial"/>
          <w:b/>
        </w:rPr>
      </w:pPr>
      <w:r>
        <w:rPr>
          <w:rFonts w:ascii="Arial" w:hAnsi="Arial" w:cs="Arial"/>
          <w:b/>
        </w:rPr>
        <w:t>3.</w:t>
      </w:r>
      <w:r>
        <w:rPr>
          <w:rFonts w:ascii="Arial" w:hAnsi="Arial" w:cs="Arial"/>
          <w:b/>
        </w:rPr>
        <w:tab/>
      </w:r>
      <w:r w:rsidR="00CF7144" w:rsidRPr="003D3EDB">
        <w:rPr>
          <w:rFonts w:ascii="Arial" w:hAnsi="Arial" w:cs="Arial"/>
          <w:b/>
        </w:rPr>
        <w:t>Apologies</w:t>
      </w:r>
      <w:r w:rsidR="00360C52">
        <w:rPr>
          <w:rFonts w:ascii="Arial" w:hAnsi="Arial" w:cs="Arial"/>
          <w:b/>
        </w:rPr>
        <w:t xml:space="preserve">: </w:t>
      </w:r>
      <w:r w:rsidR="008F734B">
        <w:rPr>
          <w:rFonts w:ascii="Arial" w:hAnsi="Arial" w:cs="Arial"/>
        </w:rPr>
        <w:t>Apologie</w:t>
      </w:r>
      <w:r>
        <w:rPr>
          <w:rFonts w:ascii="Arial" w:hAnsi="Arial" w:cs="Arial"/>
        </w:rPr>
        <w:t>s were received from Chris Bishop</w:t>
      </w:r>
      <w:r w:rsidR="00337AAB">
        <w:rPr>
          <w:rFonts w:ascii="Arial" w:hAnsi="Arial" w:cs="Arial"/>
        </w:rPr>
        <w:t xml:space="preserve"> and Louise Watson.</w:t>
      </w:r>
    </w:p>
    <w:p w14:paraId="2865755C" w14:textId="77777777" w:rsidR="005930FD" w:rsidRDefault="005930FD" w:rsidP="00CF7144">
      <w:pPr>
        <w:rPr>
          <w:rFonts w:ascii="Arial" w:hAnsi="Arial" w:cs="Arial"/>
        </w:rPr>
      </w:pPr>
    </w:p>
    <w:p w14:paraId="5754096F" w14:textId="77777777" w:rsidR="00AD0BBF" w:rsidRDefault="00111018" w:rsidP="00AD0BBF">
      <w:pPr>
        <w:ind w:left="720" w:hanging="720"/>
        <w:rPr>
          <w:rFonts w:ascii="Arial" w:hAnsi="Arial" w:cs="Arial"/>
        </w:rPr>
      </w:pPr>
      <w:r>
        <w:rPr>
          <w:rFonts w:ascii="Arial" w:hAnsi="Arial" w:cs="Arial"/>
          <w:b/>
        </w:rPr>
        <w:t>4.</w:t>
      </w:r>
      <w:r w:rsidR="0070504B">
        <w:rPr>
          <w:rFonts w:ascii="Arial" w:hAnsi="Arial" w:cs="Arial"/>
          <w:b/>
        </w:rPr>
        <w:tab/>
      </w:r>
      <w:r w:rsidR="00CF7144" w:rsidRPr="003D3EDB">
        <w:rPr>
          <w:rFonts w:ascii="Arial" w:hAnsi="Arial" w:cs="Arial"/>
          <w:b/>
        </w:rPr>
        <w:t xml:space="preserve">Minutes of last </w:t>
      </w:r>
      <w:r>
        <w:rPr>
          <w:rFonts w:ascii="Arial" w:hAnsi="Arial" w:cs="Arial"/>
          <w:b/>
        </w:rPr>
        <w:t>Annual General M</w:t>
      </w:r>
      <w:r w:rsidR="00CF7144" w:rsidRPr="003D3EDB">
        <w:rPr>
          <w:rFonts w:ascii="Arial" w:hAnsi="Arial" w:cs="Arial"/>
          <w:b/>
        </w:rPr>
        <w:t>eeting</w:t>
      </w:r>
      <w:r w:rsidR="00CF7144" w:rsidRPr="003C61C2">
        <w:rPr>
          <w:rFonts w:ascii="Arial" w:hAnsi="Arial" w:cs="Arial"/>
        </w:rPr>
        <w:t>:</w:t>
      </w:r>
    </w:p>
    <w:p w14:paraId="4DFADE4F" w14:textId="77777777" w:rsidR="000C4FFE" w:rsidRDefault="00CF7144" w:rsidP="00111018">
      <w:pPr>
        <w:ind w:left="720" w:hanging="720"/>
        <w:rPr>
          <w:rFonts w:ascii="Arial" w:hAnsi="Arial" w:cs="Arial"/>
          <w:b/>
        </w:rPr>
      </w:pPr>
      <w:r w:rsidRPr="003C61C2">
        <w:rPr>
          <w:rFonts w:ascii="Arial" w:hAnsi="Arial" w:cs="Arial"/>
        </w:rPr>
        <w:t xml:space="preserve"> </w:t>
      </w:r>
      <w:r w:rsidR="00AD0BBF">
        <w:rPr>
          <w:rFonts w:ascii="Arial" w:hAnsi="Arial" w:cs="Arial"/>
        </w:rPr>
        <w:tab/>
      </w:r>
      <w:r w:rsidR="008F734B">
        <w:rPr>
          <w:rFonts w:ascii="Arial" w:hAnsi="Arial" w:cs="Arial"/>
        </w:rPr>
        <w:t>T</w:t>
      </w:r>
      <w:r w:rsidR="006D781D">
        <w:rPr>
          <w:rFonts w:ascii="Arial" w:hAnsi="Arial" w:cs="Arial"/>
        </w:rPr>
        <w:t xml:space="preserve">he </w:t>
      </w:r>
      <w:r w:rsidRPr="003C61C2">
        <w:rPr>
          <w:rFonts w:ascii="Arial" w:hAnsi="Arial" w:cs="Arial"/>
        </w:rPr>
        <w:t xml:space="preserve">minutes of </w:t>
      </w:r>
      <w:r w:rsidR="008F734B">
        <w:rPr>
          <w:rFonts w:ascii="Arial" w:hAnsi="Arial" w:cs="Arial"/>
        </w:rPr>
        <w:t xml:space="preserve">the AGM of </w:t>
      </w:r>
      <w:r w:rsidR="00111018">
        <w:rPr>
          <w:rFonts w:ascii="Arial" w:hAnsi="Arial" w:cs="Arial"/>
        </w:rPr>
        <w:t>21st May 2014</w:t>
      </w:r>
      <w:r w:rsidR="008F734B">
        <w:rPr>
          <w:rFonts w:ascii="Arial" w:hAnsi="Arial" w:cs="Arial"/>
        </w:rPr>
        <w:t xml:space="preserve"> were approved and signed by the Chairman as bein</w:t>
      </w:r>
      <w:r w:rsidR="00111018">
        <w:rPr>
          <w:rFonts w:ascii="Arial" w:hAnsi="Arial" w:cs="Arial"/>
        </w:rPr>
        <w:t>g a true record of that meeting.</w:t>
      </w:r>
    </w:p>
    <w:p w14:paraId="2C2F67A0" w14:textId="77777777" w:rsidR="00541455" w:rsidRDefault="00541455" w:rsidP="00AD0BBF">
      <w:pPr>
        <w:rPr>
          <w:rFonts w:ascii="Arial" w:hAnsi="Arial" w:cs="Arial"/>
          <w:b/>
        </w:rPr>
      </w:pPr>
    </w:p>
    <w:p w14:paraId="31A72052" w14:textId="77777777" w:rsidR="001E3B3E" w:rsidRDefault="000C4FFE" w:rsidP="00111018">
      <w:pPr>
        <w:rPr>
          <w:rFonts w:ascii="Arial" w:hAnsi="Arial" w:cs="Arial"/>
        </w:rPr>
      </w:pPr>
      <w:r>
        <w:rPr>
          <w:rFonts w:ascii="Arial" w:hAnsi="Arial" w:cs="Arial"/>
          <w:b/>
        </w:rPr>
        <w:t>5</w:t>
      </w:r>
      <w:r w:rsidR="00541455">
        <w:rPr>
          <w:rFonts w:ascii="Arial" w:hAnsi="Arial" w:cs="Arial"/>
          <w:b/>
        </w:rPr>
        <w:tab/>
      </w:r>
      <w:r w:rsidR="00AD0BBF">
        <w:rPr>
          <w:rFonts w:ascii="Arial" w:hAnsi="Arial" w:cs="Arial"/>
          <w:b/>
        </w:rPr>
        <w:t>Appointment of Offi</w:t>
      </w:r>
      <w:r w:rsidR="00360C52">
        <w:rPr>
          <w:rFonts w:ascii="Arial" w:hAnsi="Arial" w:cs="Arial"/>
          <w:b/>
        </w:rPr>
        <w:t>cers and Sub-committees for</w:t>
      </w:r>
      <w:r w:rsidR="00111018">
        <w:rPr>
          <w:rFonts w:ascii="Arial" w:hAnsi="Arial" w:cs="Arial"/>
          <w:b/>
        </w:rPr>
        <w:t xml:space="preserve"> 2015/</w:t>
      </w:r>
      <w:r w:rsidR="00AD0BBF">
        <w:rPr>
          <w:rFonts w:ascii="Arial" w:hAnsi="Arial" w:cs="Arial"/>
          <w:b/>
        </w:rPr>
        <w:t>201</w:t>
      </w:r>
      <w:r w:rsidR="00111018">
        <w:rPr>
          <w:rFonts w:ascii="Arial" w:hAnsi="Arial" w:cs="Arial"/>
          <w:b/>
        </w:rPr>
        <w:t>6</w:t>
      </w:r>
      <w:r w:rsidR="007271AD">
        <w:rPr>
          <w:rFonts w:ascii="Arial" w:hAnsi="Arial" w:cs="Arial"/>
        </w:rPr>
        <w:t>:</w:t>
      </w:r>
    </w:p>
    <w:p w14:paraId="738FB04B" w14:textId="77777777" w:rsidR="00047FF8" w:rsidRDefault="00CD0B51" w:rsidP="00047FF8">
      <w:pPr>
        <w:ind w:left="720"/>
        <w:rPr>
          <w:rFonts w:ascii="Arial" w:hAnsi="Arial" w:cs="Arial"/>
        </w:rPr>
      </w:pPr>
      <w:r>
        <w:rPr>
          <w:rFonts w:ascii="Arial" w:hAnsi="Arial" w:cs="Arial"/>
        </w:rPr>
        <w:t>The following a</w:t>
      </w:r>
      <w:r w:rsidR="00AD0BBF">
        <w:rPr>
          <w:rFonts w:ascii="Arial" w:hAnsi="Arial" w:cs="Arial"/>
        </w:rPr>
        <w:t>ppointment</w:t>
      </w:r>
      <w:r>
        <w:rPr>
          <w:rFonts w:ascii="Arial" w:hAnsi="Arial" w:cs="Arial"/>
        </w:rPr>
        <w:t>s were voted on and approved:</w:t>
      </w:r>
    </w:p>
    <w:p w14:paraId="6A6B2A86" w14:textId="77777777" w:rsidR="007271AD" w:rsidRDefault="00AD0BBF" w:rsidP="00AD0BBF">
      <w:pPr>
        <w:numPr>
          <w:ilvl w:val="0"/>
          <w:numId w:val="22"/>
        </w:numPr>
        <w:rPr>
          <w:rFonts w:ascii="Arial" w:hAnsi="Arial" w:cs="Arial"/>
        </w:rPr>
      </w:pPr>
      <w:r>
        <w:rPr>
          <w:rFonts w:ascii="Arial" w:hAnsi="Arial" w:cs="Arial"/>
        </w:rPr>
        <w:t>Chair</w:t>
      </w:r>
      <w:r w:rsidR="00CD0B51">
        <w:rPr>
          <w:rFonts w:ascii="Arial" w:hAnsi="Arial" w:cs="Arial"/>
        </w:rPr>
        <w:t>: Barry Hookins</w:t>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t>Proposed JS/ seconded ST</w:t>
      </w:r>
    </w:p>
    <w:p w14:paraId="2C4B4B7F" w14:textId="77777777" w:rsidR="00AD0BBF" w:rsidRDefault="00AD0BBF" w:rsidP="00AD0BBF">
      <w:pPr>
        <w:numPr>
          <w:ilvl w:val="0"/>
          <w:numId w:val="22"/>
        </w:numPr>
        <w:rPr>
          <w:rFonts w:ascii="Arial" w:hAnsi="Arial" w:cs="Arial"/>
        </w:rPr>
      </w:pPr>
      <w:r>
        <w:rPr>
          <w:rFonts w:ascii="Arial" w:hAnsi="Arial" w:cs="Arial"/>
        </w:rPr>
        <w:t>Vice-Chair</w:t>
      </w:r>
      <w:r w:rsidR="00CD0B51">
        <w:rPr>
          <w:rFonts w:ascii="Arial" w:hAnsi="Arial" w:cs="Arial"/>
        </w:rPr>
        <w:t>: Nick Bradley</w:t>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t>BH/PP</w:t>
      </w:r>
      <w:r w:rsidR="00111018">
        <w:rPr>
          <w:rFonts w:ascii="Arial" w:hAnsi="Arial" w:cs="Arial"/>
        </w:rPr>
        <w:tab/>
      </w:r>
    </w:p>
    <w:p w14:paraId="5F9C016E" w14:textId="77777777" w:rsidR="00AD0BBF" w:rsidRDefault="00AD0BBF" w:rsidP="00AD0BBF">
      <w:pPr>
        <w:numPr>
          <w:ilvl w:val="0"/>
          <w:numId w:val="22"/>
        </w:numPr>
        <w:rPr>
          <w:rFonts w:ascii="Arial" w:hAnsi="Arial" w:cs="Arial"/>
        </w:rPr>
      </w:pPr>
      <w:r>
        <w:rPr>
          <w:rFonts w:ascii="Arial" w:hAnsi="Arial" w:cs="Arial"/>
        </w:rPr>
        <w:t>Treasurer</w:t>
      </w:r>
      <w:r w:rsidR="00CD0B51">
        <w:rPr>
          <w:rFonts w:ascii="Arial" w:hAnsi="Arial" w:cs="Arial"/>
        </w:rPr>
        <w:t>: Clerk</w:t>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t>BH/NB</w:t>
      </w:r>
    </w:p>
    <w:p w14:paraId="7EEFBEEF" w14:textId="77777777" w:rsidR="00AD0BBF" w:rsidRDefault="00AD0BBF" w:rsidP="00AD0BBF">
      <w:pPr>
        <w:numPr>
          <w:ilvl w:val="0"/>
          <w:numId w:val="22"/>
        </w:numPr>
        <w:rPr>
          <w:rFonts w:ascii="Arial" w:hAnsi="Arial" w:cs="Arial"/>
        </w:rPr>
      </w:pPr>
      <w:r>
        <w:rPr>
          <w:rFonts w:ascii="Arial" w:hAnsi="Arial" w:cs="Arial"/>
        </w:rPr>
        <w:t>External Auditor</w:t>
      </w:r>
      <w:r w:rsidR="00CD0B51">
        <w:rPr>
          <w:rFonts w:ascii="Arial" w:hAnsi="Arial" w:cs="Arial"/>
        </w:rPr>
        <w:t>: Simon Cain</w:t>
      </w:r>
      <w:r w:rsidR="00111018">
        <w:rPr>
          <w:rFonts w:ascii="Arial" w:hAnsi="Arial" w:cs="Arial"/>
        </w:rPr>
        <w:tab/>
      </w:r>
      <w:r w:rsidR="00111018">
        <w:rPr>
          <w:rFonts w:ascii="Arial" w:hAnsi="Arial" w:cs="Arial"/>
        </w:rPr>
        <w:tab/>
      </w:r>
      <w:r w:rsidR="00111018">
        <w:rPr>
          <w:rFonts w:ascii="Arial" w:hAnsi="Arial" w:cs="Arial"/>
        </w:rPr>
        <w:tab/>
      </w:r>
      <w:r w:rsidR="00111018">
        <w:rPr>
          <w:rFonts w:ascii="Arial" w:hAnsi="Arial" w:cs="Arial"/>
        </w:rPr>
        <w:tab/>
        <w:t>BH/JS</w:t>
      </w:r>
    </w:p>
    <w:p w14:paraId="4E7CDF31" w14:textId="77777777" w:rsidR="00AD0BBF" w:rsidRDefault="00111018" w:rsidP="00AD0BBF">
      <w:pPr>
        <w:numPr>
          <w:ilvl w:val="0"/>
          <w:numId w:val="22"/>
        </w:numPr>
        <w:rPr>
          <w:rFonts w:ascii="Arial" w:hAnsi="Arial" w:cs="Arial"/>
        </w:rPr>
      </w:pPr>
      <w:r>
        <w:rPr>
          <w:rFonts w:ascii="Arial" w:hAnsi="Arial" w:cs="Arial"/>
        </w:rPr>
        <w:t>Planning</w:t>
      </w:r>
      <w:r w:rsidR="00CD0B51">
        <w:rPr>
          <w:rFonts w:ascii="Arial" w:hAnsi="Arial" w:cs="Arial"/>
        </w:rPr>
        <w:t>: Jo</w:t>
      </w:r>
      <w:r w:rsidR="00BC2853">
        <w:rPr>
          <w:rFonts w:ascii="Arial" w:hAnsi="Arial" w:cs="Arial"/>
        </w:rPr>
        <w:t>hn Smart, Sarah Tiley</w:t>
      </w:r>
      <w:r w:rsidR="00CD0B51">
        <w:rPr>
          <w:rFonts w:ascii="Arial" w:hAnsi="Arial" w:cs="Arial"/>
        </w:rPr>
        <w:t>, Barry Hookins, Louise Watson</w:t>
      </w:r>
      <w:r>
        <w:rPr>
          <w:rFonts w:ascii="Arial" w:hAnsi="Arial" w:cs="Arial"/>
        </w:rPr>
        <w:tab/>
      </w:r>
      <w:r>
        <w:rPr>
          <w:rFonts w:ascii="Arial" w:hAnsi="Arial" w:cs="Arial"/>
        </w:rPr>
        <w:tab/>
        <w:t>BH/NB</w:t>
      </w:r>
    </w:p>
    <w:p w14:paraId="278B4B1F" w14:textId="77777777" w:rsidR="00AD0BBF" w:rsidRDefault="00AD0BBF" w:rsidP="00AD0BBF">
      <w:pPr>
        <w:numPr>
          <w:ilvl w:val="0"/>
          <w:numId w:val="22"/>
        </w:numPr>
        <w:rPr>
          <w:rFonts w:ascii="Arial" w:hAnsi="Arial" w:cs="Arial"/>
        </w:rPr>
      </w:pPr>
      <w:r>
        <w:rPr>
          <w:rFonts w:ascii="Arial" w:hAnsi="Arial" w:cs="Arial"/>
        </w:rPr>
        <w:t>Cemetery Committee</w:t>
      </w:r>
      <w:r w:rsidR="00111018">
        <w:rPr>
          <w:rFonts w:ascii="Arial" w:hAnsi="Arial" w:cs="Arial"/>
        </w:rPr>
        <w:t>: Sarah Tiley</w:t>
      </w:r>
      <w:r w:rsidR="00111018">
        <w:rPr>
          <w:rFonts w:ascii="Arial" w:hAnsi="Arial" w:cs="Arial"/>
        </w:rPr>
        <w:tab/>
      </w:r>
      <w:r w:rsidR="00111018">
        <w:rPr>
          <w:rFonts w:ascii="Arial" w:hAnsi="Arial" w:cs="Arial"/>
        </w:rPr>
        <w:tab/>
      </w:r>
      <w:r w:rsidR="00111018">
        <w:rPr>
          <w:rFonts w:ascii="Arial" w:hAnsi="Arial" w:cs="Arial"/>
        </w:rPr>
        <w:tab/>
        <w:t>NB/PP</w:t>
      </w:r>
    </w:p>
    <w:p w14:paraId="25CDA274" w14:textId="77777777" w:rsidR="00AD0BBF" w:rsidRPr="00BC2853" w:rsidRDefault="00AD0BBF" w:rsidP="00BC2853">
      <w:pPr>
        <w:numPr>
          <w:ilvl w:val="0"/>
          <w:numId w:val="22"/>
        </w:numPr>
        <w:rPr>
          <w:rFonts w:ascii="Arial" w:hAnsi="Arial" w:cs="Arial"/>
        </w:rPr>
      </w:pPr>
      <w:r>
        <w:rPr>
          <w:rFonts w:ascii="Arial" w:hAnsi="Arial" w:cs="Arial"/>
        </w:rPr>
        <w:t>School</w:t>
      </w:r>
      <w:r w:rsidR="00BC2853">
        <w:rPr>
          <w:rFonts w:ascii="Arial" w:hAnsi="Arial" w:cs="Arial"/>
        </w:rPr>
        <w:t xml:space="preserve">/Play Area </w:t>
      </w:r>
      <w:r>
        <w:rPr>
          <w:rFonts w:ascii="Arial" w:hAnsi="Arial" w:cs="Arial"/>
        </w:rPr>
        <w:t>Liaison</w:t>
      </w:r>
      <w:r w:rsidR="00CD0B51">
        <w:rPr>
          <w:rFonts w:ascii="Arial" w:hAnsi="Arial" w:cs="Arial"/>
        </w:rPr>
        <w:t>: Barry Hookins</w:t>
      </w:r>
      <w:r w:rsidR="00111018">
        <w:rPr>
          <w:rFonts w:ascii="Arial" w:hAnsi="Arial" w:cs="Arial"/>
        </w:rPr>
        <w:tab/>
      </w:r>
      <w:r w:rsidR="00111018">
        <w:rPr>
          <w:rFonts w:ascii="Arial" w:hAnsi="Arial" w:cs="Arial"/>
        </w:rPr>
        <w:tab/>
        <w:t>NB/PP</w:t>
      </w:r>
    </w:p>
    <w:p w14:paraId="5CDE0CD6" w14:textId="77777777" w:rsidR="00AD0BBF" w:rsidRDefault="00AD0BBF" w:rsidP="00AD0BBF">
      <w:pPr>
        <w:numPr>
          <w:ilvl w:val="0"/>
          <w:numId w:val="22"/>
        </w:numPr>
        <w:rPr>
          <w:rFonts w:ascii="Arial" w:hAnsi="Arial" w:cs="Arial"/>
        </w:rPr>
      </w:pPr>
      <w:r>
        <w:rPr>
          <w:rFonts w:ascii="Arial" w:hAnsi="Arial" w:cs="Arial"/>
        </w:rPr>
        <w:t>Memorial Hall Representative</w:t>
      </w:r>
      <w:r w:rsidR="00CD0B51">
        <w:rPr>
          <w:rFonts w:ascii="Arial" w:hAnsi="Arial" w:cs="Arial"/>
        </w:rPr>
        <w:t>: John Smart</w:t>
      </w:r>
      <w:r w:rsidR="005321DC">
        <w:rPr>
          <w:rFonts w:ascii="Arial" w:hAnsi="Arial" w:cs="Arial"/>
        </w:rPr>
        <w:tab/>
      </w:r>
      <w:r w:rsidR="005321DC">
        <w:rPr>
          <w:rFonts w:ascii="Arial" w:hAnsi="Arial" w:cs="Arial"/>
        </w:rPr>
        <w:tab/>
        <w:t>AS/BH</w:t>
      </w:r>
    </w:p>
    <w:p w14:paraId="4D9F5FA2" w14:textId="77777777" w:rsidR="00AD0BBF" w:rsidRDefault="00AD0BBF" w:rsidP="00AD0BBF">
      <w:pPr>
        <w:numPr>
          <w:ilvl w:val="0"/>
          <w:numId w:val="22"/>
        </w:numPr>
        <w:rPr>
          <w:rFonts w:ascii="Arial" w:hAnsi="Arial" w:cs="Arial"/>
        </w:rPr>
      </w:pPr>
      <w:r>
        <w:rPr>
          <w:rFonts w:ascii="Arial" w:hAnsi="Arial" w:cs="Arial"/>
        </w:rPr>
        <w:t>Tree Warden</w:t>
      </w:r>
      <w:r w:rsidR="00CD0B51">
        <w:rPr>
          <w:rFonts w:ascii="Arial" w:hAnsi="Arial" w:cs="Arial"/>
        </w:rPr>
        <w:t>: Louise Watson, Peter Pattison</w:t>
      </w:r>
      <w:r w:rsidR="00111018">
        <w:rPr>
          <w:rFonts w:ascii="Arial" w:hAnsi="Arial" w:cs="Arial"/>
        </w:rPr>
        <w:tab/>
        <w:t>BH/AS</w:t>
      </w:r>
    </w:p>
    <w:p w14:paraId="7624A749" w14:textId="77777777" w:rsidR="00AD0BBF" w:rsidRDefault="00047FF8" w:rsidP="00AD0BBF">
      <w:pPr>
        <w:numPr>
          <w:ilvl w:val="0"/>
          <w:numId w:val="22"/>
        </w:numPr>
        <w:rPr>
          <w:rFonts w:ascii="Arial" w:hAnsi="Arial" w:cs="Arial"/>
        </w:rPr>
      </w:pPr>
      <w:r>
        <w:rPr>
          <w:rFonts w:ascii="Arial" w:hAnsi="Arial" w:cs="Arial"/>
        </w:rPr>
        <w:t>Foot Path Warden</w:t>
      </w:r>
      <w:r w:rsidR="00111018">
        <w:rPr>
          <w:rFonts w:ascii="Arial" w:hAnsi="Arial" w:cs="Arial"/>
        </w:rPr>
        <w:t>: Louise Watson, Andy Swain</w:t>
      </w:r>
      <w:r w:rsidR="00111018">
        <w:rPr>
          <w:rFonts w:ascii="Arial" w:hAnsi="Arial" w:cs="Arial"/>
        </w:rPr>
        <w:tab/>
        <w:t>BH/PP</w:t>
      </w:r>
    </w:p>
    <w:p w14:paraId="773288C3" w14:textId="77777777" w:rsidR="00047FF8" w:rsidRDefault="00047FF8" w:rsidP="00AD0BBF">
      <w:pPr>
        <w:numPr>
          <w:ilvl w:val="0"/>
          <w:numId w:val="22"/>
        </w:numPr>
        <w:rPr>
          <w:rFonts w:ascii="Arial" w:hAnsi="Arial" w:cs="Arial"/>
        </w:rPr>
      </w:pPr>
      <w:r>
        <w:rPr>
          <w:rFonts w:ascii="Arial" w:hAnsi="Arial" w:cs="Arial"/>
        </w:rPr>
        <w:t>Allotments Co-ordinator</w:t>
      </w:r>
      <w:r w:rsidR="00CD0B51">
        <w:rPr>
          <w:rFonts w:ascii="Arial" w:hAnsi="Arial" w:cs="Arial"/>
        </w:rPr>
        <w:t>: Nick Bradley</w:t>
      </w:r>
      <w:r w:rsidR="00111018">
        <w:rPr>
          <w:rFonts w:ascii="Arial" w:hAnsi="Arial" w:cs="Arial"/>
        </w:rPr>
        <w:tab/>
      </w:r>
      <w:r w:rsidR="00111018">
        <w:rPr>
          <w:rFonts w:ascii="Arial" w:hAnsi="Arial" w:cs="Arial"/>
        </w:rPr>
        <w:tab/>
        <w:t>JS/PP</w:t>
      </w:r>
    </w:p>
    <w:p w14:paraId="68B59ABF" w14:textId="77777777" w:rsidR="00047FF8" w:rsidRDefault="00047FF8" w:rsidP="00AD0BBF">
      <w:pPr>
        <w:numPr>
          <w:ilvl w:val="0"/>
          <w:numId w:val="22"/>
        </w:numPr>
        <w:rPr>
          <w:rFonts w:ascii="Arial" w:hAnsi="Arial" w:cs="Arial"/>
        </w:rPr>
      </w:pPr>
      <w:r>
        <w:rPr>
          <w:rFonts w:ascii="Arial" w:hAnsi="Arial" w:cs="Arial"/>
        </w:rPr>
        <w:t>Website Co-ordinator</w:t>
      </w:r>
      <w:r w:rsidR="00111018">
        <w:rPr>
          <w:rFonts w:ascii="Arial" w:hAnsi="Arial" w:cs="Arial"/>
        </w:rPr>
        <w:t>: Andy Swain</w:t>
      </w:r>
      <w:r w:rsidR="00111018">
        <w:rPr>
          <w:rFonts w:ascii="Arial" w:hAnsi="Arial" w:cs="Arial"/>
        </w:rPr>
        <w:tab/>
      </w:r>
      <w:r w:rsidR="00111018">
        <w:rPr>
          <w:rFonts w:ascii="Arial" w:hAnsi="Arial" w:cs="Arial"/>
        </w:rPr>
        <w:tab/>
      </w:r>
      <w:r w:rsidR="00111018">
        <w:rPr>
          <w:rFonts w:ascii="Arial" w:hAnsi="Arial" w:cs="Arial"/>
        </w:rPr>
        <w:tab/>
        <w:t>BH/PP</w:t>
      </w:r>
      <w:r w:rsidR="00111018">
        <w:rPr>
          <w:rFonts w:ascii="Arial" w:hAnsi="Arial" w:cs="Arial"/>
        </w:rPr>
        <w:tab/>
      </w:r>
      <w:r w:rsidR="00111018">
        <w:rPr>
          <w:rFonts w:ascii="Arial" w:hAnsi="Arial" w:cs="Arial"/>
        </w:rPr>
        <w:tab/>
      </w:r>
      <w:r w:rsidR="00111018">
        <w:rPr>
          <w:rFonts w:ascii="Arial" w:hAnsi="Arial" w:cs="Arial"/>
        </w:rPr>
        <w:tab/>
      </w:r>
    </w:p>
    <w:p w14:paraId="19FE7F9C" w14:textId="77777777" w:rsidR="005321DC" w:rsidRDefault="005321DC" w:rsidP="00E20938">
      <w:pPr>
        <w:numPr>
          <w:ilvl w:val="0"/>
          <w:numId w:val="22"/>
        </w:numPr>
        <w:rPr>
          <w:rFonts w:ascii="Arial" w:hAnsi="Arial" w:cs="Arial"/>
        </w:rPr>
      </w:pPr>
      <w:r>
        <w:rPr>
          <w:rFonts w:ascii="Arial" w:hAnsi="Arial" w:cs="Arial"/>
        </w:rPr>
        <w:t>Defibrillator Monitor: Louise Watson</w:t>
      </w:r>
      <w:r>
        <w:rPr>
          <w:rFonts w:ascii="Arial" w:hAnsi="Arial" w:cs="Arial"/>
        </w:rPr>
        <w:tab/>
      </w:r>
      <w:r>
        <w:rPr>
          <w:rFonts w:ascii="Arial" w:hAnsi="Arial" w:cs="Arial"/>
        </w:rPr>
        <w:tab/>
      </w:r>
      <w:r>
        <w:rPr>
          <w:rFonts w:ascii="Arial" w:hAnsi="Arial" w:cs="Arial"/>
        </w:rPr>
        <w:tab/>
        <w:t>ST/BH</w:t>
      </w:r>
    </w:p>
    <w:p w14:paraId="53723E91" w14:textId="77777777" w:rsidR="00E20938" w:rsidRPr="00BC2853" w:rsidRDefault="00047FF8" w:rsidP="00E20938">
      <w:pPr>
        <w:numPr>
          <w:ilvl w:val="0"/>
          <w:numId w:val="22"/>
        </w:numPr>
        <w:rPr>
          <w:rFonts w:ascii="Arial" w:hAnsi="Arial" w:cs="Arial"/>
        </w:rPr>
      </w:pPr>
      <w:r w:rsidRPr="00BC2853">
        <w:rPr>
          <w:rFonts w:ascii="Arial" w:hAnsi="Arial" w:cs="Arial"/>
        </w:rPr>
        <w:t>Cheque signatories</w:t>
      </w:r>
      <w:r w:rsidR="00CD0B51" w:rsidRPr="00BC2853">
        <w:rPr>
          <w:rFonts w:ascii="Arial" w:hAnsi="Arial" w:cs="Arial"/>
        </w:rPr>
        <w:t>: Nick Br</w:t>
      </w:r>
      <w:r w:rsidR="00BC2853" w:rsidRPr="00BC2853">
        <w:rPr>
          <w:rFonts w:ascii="Arial" w:hAnsi="Arial" w:cs="Arial"/>
        </w:rPr>
        <w:t>adley, John Smart, Barry Hookins</w:t>
      </w:r>
      <w:r w:rsidR="005321DC">
        <w:rPr>
          <w:rFonts w:ascii="Arial" w:hAnsi="Arial" w:cs="Arial"/>
        </w:rPr>
        <w:t>, Peter Pattison and Andy Swain (mandate form to be completed at July meeting to add Peter Pattison and Andy Swain, whose addition was proposed by BH and seconded by ST)</w:t>
      </w:r>
    </w:p>
    <w:p w14:paraId="60D711AC" w14:textId="77777777" w:rsidR="00E20938" w:rsidRDefault="00E20938" w:rsidP="00E20938">
      <w:pPr>
        <w:rPr>
          <w:rFonts w:ascii="Arial" w:hAnsi="Arial" w:cs="Arial"/>
        </w:rPr>
      </w:pPr>
    </w:p>
    <w:p w14:paraId="35CDDAE3" w14:textId="77777777" w:rsidR="00047FF8" w:rsidRDefault="00047FF8" w:rsidP="00047FF8">
      <w:pPr>
        <w:ind w:left="1080"/>
        <w:rPr>
          <w:rFonts w:ascii="Arial" w:hAnsi="Arial" w:cs="Arial"/>
        </w:rPr>
      </w:pPr>
    </w:p>
    <w:p w14:paraId="3553036B" w14:textId="77777777" w:rsidR="001E3B3E" w:rsidRDefault="001E3B3E" w:rsidP="00FF300B">
      <w:pPr>
        <w:rPr>
          <w:rFonts w:ascii="Arial" w:hAnsi="Arial" w:cs="Arial"/>
          <w:b/>
        </w:rPr>
      </w:pPr>
    </w:p>
    <w:p w14:paraId="4CB6E840" w14:textId="77777777" w:rsidR="001E3B3E" w:rsidRDefault="001E3B3E" w:rsidP="00FF300B">
      <w:pPr>
        <w:rPr>
          <w:rFonts w:ascii="Arial" w:hAnsi="Arial" w:cs="Arial"/>
          <w:b/>
        </w:rPr>
      </w:pPr>
    </w:p>
    <w:p w14:paraId="1FF8CAED" w14:textId="77777777" w:rsidR="001E3B3E" w:rsidRDefault="001E3B3E" w:rsidP="00FF300B">
      <w:pPr>
        <w:rPr>
          <w:rFonts w:ascii="Arial" w:hAnsi="Arial" w:cs="Arial"/>
          <w:b/>
        </w:rPr>
      </w:pPr>
    </w:p>
    <w:p w14:paraId="268D9A40" w14:textId="77777777" w:rsidR="001E3B3E" w:rsidRDefault="001E3B3E" w:rsidP="00FF300B">
      <w:pPr>
        <w:rPr>
          <w:rFonts w:ascii="Arial" w:hAnsi="Arial" w:cs="Arial"/>
          <w:b/>
        </w:rPr>
      </w:pPr>
    </w:p>
    <w:p w14:paraId="21634CEA" w14:textId="77777777" w:rsidR="001E3B3E" w:rsidRDefault="001E3B3E" w:rsidP="00FF300B">
      <w:pPr>
        <w:rPr>
          <w:rFonts w:ascii="Arial" w:hAnsi="Arial" w:cs="Arial"/>
          <w:b/>
        </w:rPr>
      </w:pPr>
    </w:p>
    <w:p w14:paraId="798A614E" w14:textId="77777777" w:rsidR="001E3B3E" w:rsidRDefault="001E3B3E" w:rsidP="00FF300B">
      <w:pPr>
        <w:rPr>
          <w:rFonts w:ascii="Arial" w:hAnsi="Arial" w:cs="Arial"/>
          <w:b/>
        </w:rPr>
      </w:pPr>
    </w:p>
    <w:p w14:paraId="4CC3E54C" w14:textId="3B8FA320" w:rsidR="00FF300B" w:rsidRDefault="000C4FFE" w:rsidP="00FF300B">
      <w:pPr>
        <w:rPr>
          <w:rFonts w:ascii="Arial" w:hAnsi="Arial" w:cs="Arial"/>
          <w:b/>
        </w:rPr>
      </w:pPr>
      <w:r>
        <w:rPr>
          <w:rFonts w:ascii="Arial" w:hAnsi="Arial" w:cs="Arial"/>
          <w:b/>
        </w:rPr>
        <w:t>6</w:t>
      </w:r>
      <w:r w:rsidR="00C12394">
        <w:rPr>
          <w:rFonts w:ascii="Arial" w:hAnsi="Arial" w:cs="Arial"/>
        </w:rPr>
        <w:tab/>
      </w:r>
      <w:r w:rsidR="00CF7144" w:rsidRPr="003D3EDB">
        <w:rPr>
          <w:rFonts w:ascii="Arial" w:hAnsi="Arial" w:cs="Arial"/>
          <w:b/>
        </w:rPr>
        <w:t>Finance</w:t>
      </w:r>
      <w:r w:rsidR="00AD0BBF">
        <w:rPr>
          <w:rFonts w:ascii="Arial" w:hAnsi="Arial" w:cs="Arial"/>
          <w:b/>
        </w:rPr>
        <w:t xml:space="preserve"> Repo</w:t>
      </w:r>
      <w:r w:rsidR="00DB44F0">
        <w:rPr>
          <w:rFonts w:ascii="Arial" w:hAnsi="Arial" w:cs="Arial"/>
          <w:b/>
        </w:rPr>
        <w:t>rt for year ending 31 March 2015</w:t>
      </w:r>
      <w:r w:rsidR="00CD0B51">
        <w:rPr>
          <w:rFonts w:ascii="Arial" w:hAnsi="Arial" w:cs="Arial"/>
          <w:b/>
        </w:rPr>
        <w:t xml:space="preserve"> (RS)</w:t>
      </w:r>
    </w:p>
    <w:p w14:paraId="1240671C" w14:textId="78A56F9C" w:rsidR="00BC2853" w:rsidRDefault="00CD0B51" w:rsidP="00BC2853">
      <w:pPr>
        <w:numPr>
          <w:ilvl w:val="0"/>
          <w:numId w:val="26"/>
        </w:numPr>
        <w:rPr>
          <w:rFonts w:ascii="Arial" w:hAnsi="Arial" w:cs="Arial"/>
        </w:rPr>
      </w:pPr>
      <w:r w:rsidRPr="009114B5">
        <w:rPr>
          <w:rFonts w:ascii="Arial" w:hAnsi="Arial" w:cs="Arial"/>
        </w:rPr>
        <w:t xml:space="preserve">Bank balances as at </w:t>
      </w:r>
      <w:r w:rsidR="00DB44F0">
        <w:rPr>
          <w:rFonts w:ascii="Arial" w:hAnsi="Arial" w:cs="Arial"/>
        </w:rPr>
        <w:t>start of year totalled £5,687.76</w:t>
      </w:r>
      <w:r w:rsidR="009114B5">
        <w:rPr>
          <w:rFonts w:ascii="Arial" w:hAnsi="Arial" w:cs="Arial"/>
        </w:rPr>
        <w:t xml:space="preserve"> credit.</w:t>
      </w:r>
    </w:p>
    <w:p w14:paraId="4BC0501F" w14:textId="5306E898" w:rsidR="00BC2853" w:rsidRDefault="00DB44F0" w:rsidP="00BC2853">
      <w:pPr>
        <w:ind w:left="1440"/>
        <w:rPr>
          <w:rFonts w:ascii="Arial" w:hAnsi="Arial" w:cs="Arial"/>
        </w:rPr>
      </w:pPr>
      <w:r>
        <w:rPr>
          <w:rFonts w:ascii="Arial" w:hAnsi="Arial" w:cs="Arial"/>
        </w:rPr>
        <w:t>Receipts totalled £9,695.28 (£6,000 Precept, £453 VAT repayment, £1,248 Cemetery fees, £80</w:t>
      </w:r>
      <w:r w:rsidR="00BC2853">
        <w:rPr>
          <w:rFonts w:ascii="Arial" w:hAnsi="Arial" w:cs="Arial"/>
        </w:rPr>
        <w:t xml:space="preserve"> allotments fees</w:t>
      </w:r>
      <w:r>
        <w:rPr>
          <w:rFonts w:ascii="Arial" w:hAnsi="Arial" w:cs="Arial"/>
        </w:rPr>
        <w:t>, £10 website fees, £540</w:t>
      </w:r>
      <w:r w:rsidR="00BC2853">
        <w:rPr>
          <w:rFonts w:ascii="Arial" w:hAnsi="Arial" w:cs="Arial"/>
        </w:rPr>
        <w:t xml:space="preserve"> TDC Electors’ Fund</w:t>
      </w:r>
      <w:r>
        <w:rPr>
          <w:rFonts w:ascii="Arial" w:hAnsi="Arial" w:cs="Arial"/>
        </w:rPr>
        <w:t xml:space="preserve"> for dog bins, £300 &amp; £500 from TDC Councillors’ fund for Play Area &amp; Defibrillator respectively and £489</w:t>
      </w:r>
      <w:r w:rsidR="00F53508">
        <w:rPr>
          <w:rFonts w:ascii="Arial" w:hAnsi="Arial" w:cs="Arial"/>
        </w:rPr>
        <w:t xml:space="preserve"> from Lucy Gillett for the defibrillator</w:t>
      </w:r>
      <w:r w:rsidR="00ED2B3A">
        <w:rPr>
          <w:rFonts w:ascii="Arial" w:hAnsi="Arial" w:cs="Arial"/>
        </w:rPr>
        <w:t>)</w:t>
      </w:r>
      <w:bookmarkStart w:id="0" w:name="_GoBack"/>
      <w:bookmarkEnd w:id="0"/>
    </w:p>
    <w:p w14:paraId="2BCEA2E2" w14:textId="03427FD9" w:rsidR="00BC2853" w:rsidRDefault="00F53508" w:rsidP="00BC2853">
      <w:pPr>
        <w:ind w:left="1440"/>
        <w:rPr>
          <w:rFonts w:ascii="Arial" w:hAnsi="Arial" w:cs="Arial"/>
        </w:rPr>
      </w:pPr>
      <w:r>
        <w:rPr>
          <w:rFonts w:ascii="Arial" w:hAnsi="Arial" w:cs="Arial"/>
        </w:rPr>
        <w:t>Payments out totalled £9</w:t>
      </w:r>
      <w:r w:rsidR="00BC2853">
        <w:rPr>
          <w:rFonts w:ascii="Arial" w:hAnsi="Arial" w:cs="Arial"/>
        </w:rPr>
        <w:t>,</w:t>
      </w:r>
      <w:r>
        <w:rPr>
          <w:rFonts w:ascii="Arial" w:hAnsi="Arial" w:cs="Arial"/>
        </w:rPr>
        <w:t>046.76,</w:t>
      </w:r>
      <w:r w:rsidR="00BC2853">
        <w:rPr>
          <w:rFonts w:ascii="Arial" w:hAnsi="Arial" w:cs="Arial"/>
        </w:rPr>
        <w:t xml:space="preserve"> t</w:t>
      </w:r>
      <w:r>
        <w:rPr>
          <w:rFonts w:ascii="Arial" w:hAnsi="Arial" w:cs="Arial"/>
        </w:rPr>
        <w:t>he most significant of which were the £1,914</w:t>
      </w:r>
      <w:r w:rsidR="00BC2853">
        <w:rPr>
          <w:rFonts w:ascii="Arial" w:hAnsi="Arial" w:cs="Arial"/>
        </w:rPr>
        <w:t xml:space="preserve"> </w:t>
      </w:r>
      <w:r>
        <w:rPr>
          <w:rFonts w:ascii="Arial" w:hAnsi="Arial" w:cs="Arial"/>
        </w:rPr>
        <w:t>for the car park fencing and £1,708 paid to Community Heartbeat Trust towards the defibrillator.</w:t>
      </w:r>
    </w:p>
    <w:p w14:paraId="314B87FA" w14:textId="36ECB6D2" w:rsidR="00BC2853" w:rsidRDefault="00BC2853" w:rsidP="00BC2853">
      <w:pPr>
        <w:ind w:left="1080" w:firstLine="360"/>
        <w:rPr>
          <w:rFonts w:ascii="Arial" w:hAnsi="Arial" w:cs="Arial"/>
        </w:rPr>
      </w:pPr>
      <w:r>
        <w:rPr>
          <w:rFonts w:ascii="Arial" w:hAnsi="Arial" w:cs="Arial"/>
        </w:rPr>
        <w:t>The resulting balance as at 31</w:t>
      </w:r>
      <w:r w:rsidRPr="00BC2853">
        <w:rPr>
          <w:rFonts w:ascii="Arial" w:hAnsi="Arial" w:cs="Arial"/>
          <w:vertAlign w:val="superscript"/>
        </w:rPr>
        <w:t>st</w:t>
      </w:r>
      <w:r w:rsidR="00F53508">
        <w:rPr>
          <w:rFonts w:ascii="Arial" w:hAnsi="Arial" w:cs="Arial"/>
        </w:rPr>
        <w:t xml:space="preserve"> March 2015 was £6,336.28</w:t>
      </w:r>
      <w:r>
        <w:rPr>
          <w:rFonts w:ascii="Arial" w:hAnsi="Arial" w:cs="Arial"/>
        </w:rPr>
        <w:t xml:space="preserve"> credit.</w:t>
      </w:r>
    </w:p>
    <w:p w14:paraId="39AC4D6C" w14:textId="77777777" w:rsidR="00DA1783" w:rsidRPr="00E20938" w:rsidRDefault="00DA1783" w:rsidP="00DA1783">
      <w:pPr>
        <w:ind w:left="1440"/>
        <w:rPr>
          <w:rFonts w:ascii="Arial" w:hAnsi="Arial" w:cs="Arial"/>
        </w:rPr>
      </w:pPr>
      <w:r>
        <w:rPr>
          <w:rFonts w:ascii="Arial" w:hAnsi="Arial" w:cs="Arial"/>
        </w:rPr>
        <w:t>The year-</w:t>
      </w:r>
      <w:r w:rsidRPr="00E20938">
        <w:rPr>
          <w:rFonts w:ascii="Arial" w:hAnsi="Arial" w:cs="Arial"/>
        </w:rPr>
        <w:t>end accounts had been audited by Simon Cain and the Audit Commission form prepared for submission on the due date.</w:t>
      </w:r>
    </w:p>
    <w:p w14:paraId="22230CA4" w14:textId="77777777" w:rsidR="00BC2853" w:rsidRDefault="00BC2853" w:rsidP="00BC2853">
      <w:pPr>
        <w:ind w:left="1080"/>
        <w:rPr>
          <w:rFonts w:ascii="Arial" w:hAnsi="Arial" w:cs="Arial"/>
        </w:rPr>
      </w:pPr>
    </w:p>
    <w:p w14:paraId="35A8B257" w14:textId="77777777" w:rsidR="00DA1783" w:rsidRDefault="00DA1783" w:rsidP="00BC2853">
      <w:pPr>
        <w:numPr>
          <w:ilvl w:val="0"/>
          <w:numId w:val="26"/>
        </w:numPr>
        <w:rPr>
          <w:rFonts w:ascii="Arial" w:hAnsi="Arial" w:cs="Arial"/>
        </w:rPr>
      </w:pPr>
      <w:r>
        <w:rPr>
          <w:rFonts w:ascii="Arial" w:hAnsi="Arial" w:cs="Arial"/>
        </w:rPr>
        <w:t>The</w:t>
      </w:r>
      <w:r w:rsidR="00360C52">
        <w:rPr>
          <w:rFonts w:ascii="Arial" w:hAnsi="Arial" w:cs="Arial"/>
        </w:rPr>
        <w:t xml:space="preserve"> Accounting</w:t>
      </w:r>
      <w:r>
        <w:rPr>
          <w:rFonts w:ascii="Arial" w:hAnsi="Arial" w:cs="Arial"/>
        </w:rPr>
        <w:t xml:space="preserve"> statement was approved and signed by the Chairman</w:t>
      </w:r>
    </w:p>
    <w:p w14:paraId="23CE8761" w14:textId="77777777" w:rsidR="00DA1783" w:rsidRDefault="00DA1783" w:rsidP="00BC2853">
      <w:pPr>
        <w:numPr>
          <w:ilvl w:val="0"/>
          <w:numId w:val="26"/>
        </w:numPr>
        <w:rPr>
          <w:rFonts w:ascii="Arial" w:hAnsi="Arial" w:cs="Arial"/>
        </w:rPr>
      </w:pPr>
      <w:r>
        <w:rPr>
          <w:rFonts w:ascii="Arial" w:hAnsi="Arial" w:cs="Arial"/>
        </w:rPr>
        <w:t>The annual governance statement was approved and signed by the Chairman</w:t>
      </w:r>
    </w:p>
    <w:p w14:paraId="452C4A90" w14:textId="3696E171" w:rsidR="00E20938" w:rsidRDefault="00DA1783" w:rsidP="00BC2853">
      <w:pPr>
        <w:numPr>
          <w:ilvl w:val="0"/>
          <w:numId w:val="26"/>
        </w:numPr>
        <w:rPr>
          <w:rFonts w:ascii="Arial" w:hAnsi="Arial" w:cs="Arial"/>
        </w:rPr>
      </w:pPr>
      <w:r>
        <w:rPr>
          <w:rFonts w:ascii="Arial" w:hAnsi="Arial" w:cs="Arial"/>
        </w:rPr>
        <w:t>T</w:t>
      </w:r>
      <w:r w:rsidR="00E20938">
        <w:rPr>
          <w:rFonts w:ascii="Arial" w:hAnsi="Arial" w:cs="Arial"/>
        </w:rPr>
        <w:t xml:space="preserve">he year end accounts </w:t>
      </w:r>
      <w:r w:rsidR="00360C52">
        <w:rPr>
          <w:rFonts w:ascii="Arial" w:hAnsi="Arial" w:cs="Arial"/>
        </w:rPr>
        <w:t>2014</w:t>
      </w:r>
      <w:r w:rsidR="00F53508">
        <w:rPr>
          <w:rFonts w:ascii="Arial" w:hAnsi="Arial" w:cs="Arial"/>
        </w:rPr>
        <w:t>/2015</w:t>
      </w:r>
      <w:r w:rsidR="00360C52">
        <w:rPr>
          <w:rFonts w:ascii="Arial" w:hAnsi="Arial" w:cs="Arial"/>
        </w:rPr>
        <w:t xml:space="preserve"> </w:t>
      </w:r>
      <w:r w:rsidR="00E20938">
        <w:rPr>
          <w:rFonts w:ascii="Arial" w:hAnsi="Arial" w:cs="Arial"/>
        </w:rPr>
        <w:t>were approved and signed by the Chairman and Vice- Chairman</w:t>
      </w:r>
    </w:p>
    <w:p w14:paraId="4F35443D" w14:textId="77777777" w:rsidR="00AB0074" w:rsidRPr="009114B5" w:rsidRDefault="00AB0074" w:rsidP="008B41A6">
      <w:pPr>
        <w:ind w:left="720"/>
        <w:rPr>
          <w:rFonts w:ascii="Arial" w:hAnsi="Arial" w:cs="Arial"/>
        </w:rPr>
      </w:pPr>
    </w:p>
    <w:p w14:paraId="4987AE67" w14:textId="49915004" w:rsidR="00BA5067" w:rsidRDefault="000C4FFE" w:rsidP="003C61C2">
      <w:pPr>
        <w:rPr>
          <w:rFonts w:ascii="Arial" w:hAnsi="Arial" w:cs="Arial"/>
          <w:b/>
        </w:rPr>
      </w:pPr>
      <w:r>
        <w:rPr>
          <w:rFonts w:ascii="Arial" w:hAnsi="Arial" w:cs="Arial"/>
          <w:b/>
        </w:rPr>
        <w:t>7</w:t>
      </w:r>
      <w:r w:rsidR="00CF7144" w:rsidRPr="003C61C2">
        <w:rPr>
          <w:rFonts w:ascii="Arial" w:hAnsi="Arial" w:cs="Arial"/>
        </w:rPr>
        <w:tab/>
      </w:r>
      <w:r w:rsidR="00541455" w:rsidRPr="00541455">
        <w:rPr>
          <w:rFonts w:ascii="Arial" w:hAnsi="Arial" w:cs="Arial"/>
          <w:b/>
        </w:rPr>
        <w:t>Setting</w:t>
      </w:r>
      <w:r w:rsidR="00F53508">
        <w:rPr>
          <w:rFonts w:ascii="Arial" w:hAnsi="Arial" w:cs="Arial"/>
          <w:b/>
        </w:rPr>
        <w:t xml:space="preserve"> of dates for </w:t>
      </w:r>
      <w:r w:rsidR="00BC2853">
        <w:rPr>
          <w:rFonts w:ascii="Arial" w:hAnsi="Arial" w:cs="Arial"/>
          <w:b/>
        </w:rPr>
        <w:t>2015</w:t>
      </w:r>
      <w:r w:rsidR="00F53508">
        <w:rPr>
          <w:rFonts w:ascii="Arial" w:hAnsi="Arial" w:cs="Arial"/>
          <w:b/>
        </w:rPr>
        <w:t>/2016</w:t>
      </w:r>
      <w:r w:rsidR="00AD0BBF" w:rsidRPr="00541455">
        <w:rPr>
          <w:rFonts w:ascii="Arial" w:hAnsi="Arial" w:cs="Arial"/>
          <w:b/>
        </w:rPr>
        <w:t xml:space="preserve"> bi-monthly meetings</w:t>
      </w:r>
      <w:r w:rsidR="007659E6">
        <w:rPr>
          <w:rFonts w:ascii="Arial" w:hAnsi="Arial" w:cs="Arial"/>
          <w:b/>
        </w:rPr>
        <w:t>:</w:t>
      </w:r>
    </w:p>
    <w:p w14:paraId="753A81E0" w14:textId="77777777" w:rsidR="007659E6" w:rsidRDefault="007659E6" w:rsidP="003C61C2">
      <w:pPr>
        <w:rPr>
          <w:rFonts w:ascii="Arial" w:hAnsi="Arial" w:cs="Arial"/>
          <w:b/>
        </w:rPr>
      </w:pPr>
      <w:r>
        <w:rPr>
          <w:rFonts w:ascii="Arial" w:hAnsi="Arial" w:cs="Arial"/>
          <w:b/>
        </w:rPr>
        <w:tab/>
      </w:r>
      <w:r w:rsidRPr="007659E6">
        <w:rPr>
          <w:rFonts w:ascii="Arial" w:hAnsi="Arial" w:cs="Arial"/>
        </w:rPr>
        <w:t>The following dates were agreed</w:t>
      </w:r>
      <w:r>
        <w:rPr>
          <w:rFonts w:ascii="Arial" w:hAnsi="Arial" w:cs="Arial"/>
          <w:b/>
        </w:rPr>
        <w:t>:</w:t>
      </w:r>
    </w:p>
    <w:p w14:paraId="6095741F" w14:textId="2AADC7C1" w:rsidR="007659E6" w:rsidRPr="007659E6" w:rsidRDefault="007659E6" w:rsidP="003C61C2">
      <w:pPr>
        <w:rPr>
          <w:rFonts w:ascii="Arial" w:hAnsi="Arial" w:cs="Arial"/>
        </w:rPr>
      </w:pPr>
      <w:r>
        <w:rPr>
          <w:rFonts w:ascii="Arial" w:hAnsi="Arial" w:cs="Arial"/>
          <w:b/>
        </w:rPr>
        <w:tab/>
      </w:r>
      <w:r w:rsidRPr="007659E6">
        <w:rPr>
          <w:rFonts w:ascii="Arial" w:hAnsi="Arial" w:cs="Arial"/>
        </w:rPr>
        <w:t xml:space="preserve">Wednesdays </w:t>
      </w:r>
      <w:r w:rsidR="00170D81">
        <w:rPr>
          <w:rFonts w:ascii="Arial" w:hAnsi="Arial" w:cs="Arial"/>
        </w:rPr>
        <w:t>at 7.30 pm -</w:t>
      </w:r>
      <w:r w:rsidRPr="007659E6">
        <w:rPr>
          <w:rFonts w:ascii="Arial" w:hAnsi="Arial" w:cs="Arial"/>
        </w:rPr>
        <w:t xml:space="preserve"> </w:t>
      </w:r>
      <w:r w:rsidR="00170D81">
        <w:rPr>
          <w:rFonts w:ascii="Arial" w:hAnsi="Arial" w:cs="Arial"/>
        </w:rPr>
        <w:tab/>
      </w:r>
      <w:r w:rsidRPr="007659E6">
        <w:rPr>
          <w:rFonts w:ascii="Arial" w:hAnsi="Arial" w:cs="Arial"/>
        </w:rPr>
        <w:t>1</w:t>
      </w:r>
      <w:r w:rsidR="00F53508">
        <w:rPr>
          <w:rFonts w:ascii="Arial" w:hAnsi="Arial" w:cs="Arial"/>
        </w:rPr>
        <w:t>5</w:t>
      </w:r>
      <w:r w:rsidRPr="007659E6">
        <w:rPr>
          <w:rFonts w:ascii="Arial" w:hAnsi="Arial" w:cs="Arial"/>
          <w:vertAlign w:val="superscript"/>
        </w:rPr>
        <w:t>th</w:t>
      </w:r>
      <w:r w:rsidR="00F53508">
        <w:rPr>
          <w:rFonts w:ascii="Arial" w:hAnsi="Arial" w:cs="Arial"/>
        </w:rPr>
        <w:t xml:space="preserve"> July 2015</w:t>
      </w:r>
    </w:p>
    <w:p w14:paraId="6094ABF1" w14:textId="28878735" w:rsidR="007659E6" w:rsidRPr="007659E6" w:rsidRDefault="007659E6" w:rsidP="003C61C2">
      <w:pPr>
        <w:rPr>
          <w:rFonts w:ascii="Arial" w:hAnsi="Arial" w:cs="Arial"/>
        </w:rPr>
      </w:pPr>
      <w:r w:rsidRPr="007659E6">
        <w:rPr>
          <w:rFonts w:ascii="Arial" w:hAnsi="Arial" w:cs="Arial"/>
        </w:rPr>
        <w:tab/>
      </w:r>
      <w:r w:rsidRPr="007659E6">
        <w:rPr>
          <w:rFonts w:ascii="Arial" w:hAnsi="Arial" w:cs="Arial"/>
        </w:rPr>
        <w:tab/>
      </w:r>
      <w:r w:rsidRPr="007659E6">
        <w:rPr>
          <w:rFonts w:ascii="Arial" w:hAnsi="Arial" w:cs="Arial"/>
        </w:rPr>
        <w:tab/>
      </w:r>
      <w:r w:rsidRPr="007659E6">
        <w:rPr>
          <w:rFonts w:ascii="Arial" w:hAnsi="Arial" w:cs="Arial"/>
        </w:rPr>
        <w:tab/>
      </w:r>
      <w:r w:rsidRPr="007659E6">
        <w:rPr>
          <w:rFonts w:ascii="Arial" w:hAnsi="Arial" w:cs="Arial"/>
        </w:rPr>
        <w:tab/>
        <w:t>1</w:t>
      </w:r>
      <w:r w:rsidR="00F53508">
        <w:rPr>
          <w:rFonts w:ascii="Arial" w:hAnsi="Arial" w:cs="Arial"/>
        </w:rPr>
        <w:t>6</w:t>
      </w:r>
      <w:r w:rsidRPr="007659E6">
        <w:rPr>
          <w:rFonts w:ascii="Arial" w:hAnsi="Arial" w:cs="Arial"/>
          <w:vertAlign w:val="superscript"/>
        </w:rPr>
        <w:t>th</w:t>
      </w:r>
      <w:r w:rsidR="00F53508">
        <w:rPr>
          <w:rFonts w:ascii="Arial" w:hAnsi="Arial" w:cs="Arial"/>
        </w:rPr>
        <w:t xml:space="preserve"> September 2015</w:t>
      </w:r>
    </w:p>
    <w:p w14:paraId="42951EDB" w14:textId="66EFB67E" w:rsidR="007659E6" w:rsidRPr="007659E6" w:rsidRDefault="007659E6" w:rsidP="003C61C2">
      <w:pPr>
        <w:rPr>
          <w:rFonts w:ascii="Arial" w:hAnsi="Arial" w:cs="Arial"/>
        </w:rPr>
      </w:pPr>
      <w:r w:rsidRPr="007659E6">
        <w:rPr>
          <w:rFonts w:ascii="Arial" w:hAnsi="Arial" w:cs="Arial"/>
        </w:rPr>
        <w:tab/>
      </w:r>
      <w:r w:rsidRPr="007659E6">
        <w:rPr>
          <w:rFonts w:ascii="Arial" w:hAnsi="Arial" w:cs="Arial"/>
        </w:rPr>
        <w:tab/>
      </w:r>
      <w:r w:rsidRPr="007659E6">
        <w:rPr>
          <w:rFonts w:ascii="Arial" w:hAnsi="Arial" w:cs="Arial"/>
        </w:rPr>
        <w:tab/>
      </w:r>
      <w:r w:rsidRPr="007659E6">
        <w:rPr>
          <w:rFonts w:ascii="Arial" w:hAnsi="Arial" w:cs="Arial"/>
        </w:rPr>
        <w:tab/>
      </w:r>
      <w:r w:rsidRPr="007659E6">
        <w:rPr>
          <w:rFonts w:ascii="Arial" w:hAnsi="Arial" w:cs="Arial"/>
        </w:rPr>
        <w:tab/>
      </w:r>
      <w:r w:rsidR="00BC2853">
        <w:rPr>
          <w:rFonts w:ascii="Arial" w:hAnsi="Arial" w:cs="Arial"/>
        </w:rPr>
        <w:t>1</w:t>
      </w:r>
      <w:r w:rsidR="00F53508">
        <w:rPr>
          <w:rFonts w:ascii="Arial" w:hAnsi="Arial" w:cs="Arial"/>
        </w:rPr>
        <w:t>8</w:t>
      </w:r>
      <w:r w:rsidRPr="007659E6">
        <w:rPr>
          <w:rFonts w:ascii="Arial" w:hAnsi="Arial" w:cs="Arial"/>
          <w:vertAlign w:val="superscript"/>
        </w:rPr>
        <w:t>th</w:t>
      </w:r>
      <w:r w:rsidR="00F53508">
        <w:rPr>
          <w:rFonts w:ascii="Arial" w:hAnsi="Arial" w:cs="Arial"/>
        </w:rPr>
        <w:t xml:space="preserve"> November 2015</w:t>
      </w:r>
    </w:p>
    <w:p w14:paraId="6DCD9D62" w14:textId="7A16374F" w:rsidR="007659E6" w:rsidRPr="007659E6" w:rsidRDefault="00F53508" w:rsidP="003C61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20th January 2016</w:t>
      </w:r>
    </w:p>
    <w:p w14:paraId="041BB30A" w14:textId="0394828F" w:rsidR="007659E6" w:rsidRPr="007659E6" w:rsidRDefault="00F53508" w:rsidP="003C61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r w:rsidR="00BC2853">
        <w:rPr>
          <w:rFonts w:ascii="Arial" w:hAnsi="Arial" w:cs="Arial"/>
        </w:rPr>
        <w:t>th Marc</w:t>
      </w:r>
      <w:r>
        <w:rPr>
          <w:rFonts w:ascii="Arial" w:hAnsi="Arial" w:cs="Arial"/>
        </w:rPr>
        <w:t>h 2016</w:t>
      </w:r>
    </w:p>
    <w:p w14:paraId="35B0329E" w14:textId="187343DF" w:rsidR="007659E6" w:rsidRPr="007659E6" w:rsidRDefault="00F53508" w:rsidP="003C61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18th May 2016</w:t>
      </w:r>
      <w:r w:rsidR="007659E6" w:rsidRPr="007659E6">
        <w:rPr>
          <w:rFonts w:ascii="Arial" w:hAnsi="Arial" w:cs="Arial"/>
        </w:rPr>
        <w:t xml:space="preserve"> to include AGM</w:t>
      </w:r>
    </w:p>
    <w:p w14:paraId="4392A2C7" w14:textId="77777777" w:rsidR="007659E6" w:rsidRPr="007659E6" w:rsidRDefault="007659E6" w:rsidP="003C61C2">
      <w:pPr>
        <w:rPr>
          <w:rFonts w:ascii="Arial" w:hAnsi="Arial" w:cs="Arial"/>
        </w:rPr>
      </w:pPr>
      <w:r w:rsidRPr="007659E6">
        <w:rPr>
          <w:rFonts w:ascii="Arial" w:hAnsi="Arial" w:cs="Arial"/>
        </w:rPr>
        <w:tab/>
      </w:r>
    </w:p>
    <w:p w14:paraId="6B7B7BCA" w14:textId="77777777" w:rsidR="00214690" w:rsidRPr="007659E6" w:rsidRDefault="00214690" w:rsidP="0022605D">
      <w:pPr>
        <w:ind w:left="720"/>
        <w:rPr>
          <w:rFonts w:ascii="Arial" w:hAnsi="Arial" w:cs="Arial"/>
        </w:rPr>
      </w:pPr>
    </w:p>
    <w:p w14:paraId="7B48E9DE" w14:textId="77777777" w:rsidR="007456DE" w:rsidRDefault="007456DE" w:rsidP="00AD0BBF">
      <w:pPr>
        <w:rPr>
          <w:rFonts w:ascii="Arial" w:hAnsi="Arial" w:cs="Arial"/>
        </w:rPr>
      </w:pPr>
    </w:p>
    <w:p w14:paraId="3740E2A9" w14:textId="77777777" w:rsidR="007456DE" w:rsidRDefault="007456DE" w:rsidP="00AD0BBF">
      <w:pPr>
        <w:rPr>
          <w:rFonts w:ascii="Arial" w:hAnsi="Arial" w:cs="Arial"/>
        </w:rPr>
      </w:pPr>
    </w:p>
    <w:p w14:paraId="4F442E5B" w14:textId="77777777" w:rsidR="00797B44" w:rsidRPr="007456DE" w:rsidRDefault="007456DE" w:rsidP="00AD0BBF">
      <w:pPr>
        <w:rPr>
          <w:rFonts w:ascii="Arial" w:hAnsi="Arial" w:cs="Arial"/>
          <w:b/>
        </w:rPr>
      </w:pPr>
      <w:r w:rsidRPr="007456DE">
        <w:rPr>
          <w:rFonts w:ascii="Arial" w:hAnsi="Arial" w:cs="Arial"/>
          <w:b/>
        </w:rPr>
        <w:t>Minutes Signed..........................................................          Date..........................................</w:t>
      </w:r>
    </w:p>
    <w:p w14:paraId="05B34569" w14:textId="77777777" w:rsidR="007456DE" w:rsidRPr="007456DE" w:rsidRDefault="007456DE" w:rsidP="00AD0BBF">
      <w:pPr>
        <w:rPr>
          <w:rFonts w:ascii="Arial" w:hAnsi="Arial" w:cs="Arial"/>
          <w:b/>
        </w:rPr>
      </w:pPr>
      <w:r w:rsidRPr="007456DE">
        <w:rPr>
          <w:rFonts w:ascii="Arial" w:hAnsi="Arial" w:cs="Arial"/>
          <w:b/>
        </w:rPr>
        <w:t>(Mr Barry Hookins – Chairman)</w:t>
      </w:r>
    </w:p>
    <w:sectPr w:rsidR="007456DE" w:rsidRPr="007456DE" w:rsidSect="00FB2488">
      <w:headerReference w:type="even" r:id="rId8"/>
      <w:headerReference w:type="default" r:id="rId9"/>
      <w:footerReference w:type="even" r:id="rId10"/>
      <w:footerReference w:type="default" r:id="rId11"/>
      <w:headerReference w:type="first" r:id="rId12"/>
      <w:footerReference w:type="first" r:id="rId13"/>
      <w:pgSz w:w="12240" w:h="15840"/>
      <w:pgMar w:top="340" w:right="720" w:bottom="34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469B3" w14:textId="77777777" w:rsidR="00DB44F0" w:rsidRDefault="00DB44F0" w:rsidP="00170D81">
      <w:r>
        <w:separator/>
      </w:r>
    </w:p>
  </w:endnote>
  <w:endnote w:type="continuationSeparator" w:id="0">
    <w:p w14:paraId="56C47C7B" w14:textId="77777777" w:rsidR="00DB44F0" w:rsidRDefault="00DB44F0" w:rsidP="0017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9B3D07" w14:textId="77777777" w:rsidR="004A7F6B" w:rsidRDefault="004A7F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B14B50" w14:textId="77777777" w:rsidR="00DB44F0" w:rsidRDefault="00DB44F0" w:rsidP="00170D81">
    <w:pPr>
      <w:pStyle w:val="Footer"/>
    </w:pPr>
    <w:r>
      <w:fldChar w:fldCharType="begin"/>
    </w:r>
    <w:r>
      <w:instrText xml:space="preserve"> PAGE   \* MERGEFORMAT </w:instrText>
    </w:r>
    <w:r>
      <w:fldChar w:fldCharType="separate"/>
    </w:r>
    <w:r w:rsidR="004A7F6B">
      <w:rPr>
        <w:noProof/>
      </w:rPr>
      <w:t>2</w:t>
    </w:r>
    <w:r>
      <w:fldChar w:fldCharType="end"/>
    </w:r>
  </w:p>
  <w:p w14:paraId="3CA31DD8" w14:textId="72D4FFE8" w:rsidR="00DB44F0" w:rsidRDefault="00DB44F0" w:rsidP="007456DE">
    <w:pPr>
      <w:pStyle w:val="Footer"/>
      <w:jc w:val="right"/>
    </w:pPr>
    <w:r>
      <w:t xml:space="preserve"> MINUTES OF AGM 12/05/2015</w:t>
    </w:r>
  </w:p>
  <w:p w14:paraId="58BCC2E1" w14:textId="77777777" w:rsidR="00DB44F0" w:rsidRDefault="00DB44F0" w:rsidP="007456D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017410" w14:textId="77777777" w:rsidR="004A7F6B" w:rsidRDefault="004A7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7348" w14:textId="77777777" w:rsidR="00DB44F0" w:rsidRDefault="00DB44F0" w:rsidP="00170D81">
      <w:r>
        <w:separator/>
      </w:r>
    </w:p>
  </w:footnote>
  <w:footnote w:type="continuationSeparator" w:id="0">
    <w:p w14:paraId="5CA44C2D" w14:textId="77777777" w:rsidR="00DB44F0" w:rsidRDefault="00DB44F0" w:rsidP="00170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D528D6" w14:textId="1F71DAD6" w:rsidR="004A7F6B" w:rsidRDefault="004A7F6B">
    <w:pPr>
      <w:pStyle w:val="Header"/>
    </w:pPr>
    <w:r>
      <w:rPr>
        <w:noProof/>
        <w:lang w:val="en-US"/>
      </w:rPr>
      <w:pict w14:anchorId="2C3C46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885DCC" w14:textId="03631180" w:rsidR="004A7F6B" w:rsidRDefault="004A7F6B">
    <w:pPr>
      <w:pStyle w:val="Header"/>
    </w:pPr>
    <w:r>
      <w:rPr>
        <w:noProof/>
        <w:lang w:val="en-US"/>
      </w:rPr>
      <w:pict w14:anchorId="59AE00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E0B32B" w14:textId="762002FB" w:rsidR="004A7F6B" w:rsidRDefault="004A7F6B">
    <w:pPr>
      <w:pStyle w:val="Header"/>
    </w:pPr>
    <w:r>
      <w:rPr>
        <w:noProof/>
        <w:lang w:val="en-US"/>
      </w:rPr>
      <w:pict w14:anchorId="0C034F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1CA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70A57"/>
    <w:multiLevelType w:val="hybridMultilevel"/>
    <w:tmpl w:val="BF64097A"/>
    <w:lvl w:ilvl="0" w:tplc="04EE64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60EE6"/>
    <w:multiLevelType w:val="hybridMultilevel"/>
    <w:tmpl w:val="62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243AD5"/>
    <w:multiLevelType w:val="hybridMultilevel"/>
    <w:tmpl w:val="96DE40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C559A"/>
    <w:multiLevelType w:val="hybridMultilevel"/>
    <w:tmpl w:val="61687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A8124D"/>
    <w:multiLevelType w:val="hybridMultilevel"/>
    <w:tmpl w:val="AF90CE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DA04CCC"/>
    <w:multiLevelType w:val="hybridMultilevel"/>
    <w:tmpl w:val="81A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01668"/>
    <w:multiLevelType w:val="hybridMultilevel"/>
    <w:tmpl w:val="AB2A0B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E8906BD"/>
    <w:multiLevelType w:val="hybridMultilevel"/>
    <w:tmpl w:val="FEE67F0E"/>
    <w:lvl w:ilvl="0" w:tplc="86107A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9219D"/>
    <w:multiLevelType w:val="hybridMultilevel"/>
    <w:tmpl w:val="02AAA39E"/>
    <w:lvl w:ilvl="0" w:tplc="0F1AA50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FA1E34"/>
    <w:multiLevelType w:val="hybridMultilevel"/>
    <w:tmpl w:val="BF56E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2628BA"/>
    <w:multiLevelType w:val="hybridMultilevel"/>
    <w:tmpl w:val="5872606E"/>
    <w:lvl w:ilvl="0" w:tplc="8A1E11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4140E2"/>
    <w:multiLevelType w:val="hybridMultilevel"/>
    <w:tmpl w:val="E48A42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5C4D9C"/>
    <w:multiLevelType w:val="hybridMultilevel"/>
    <w:tmpl w:val="6916055A"/>
    <w:lvl w:ilvl="0" w:tplc="8BC69E6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EE1269"/>
    <w:multiLevelType w:val="hybridMultilevel"/>
    <w:tmpl w:val="042C7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862722"/>
    <w:multiLevelType w:val="hybridMultilevel"/>
    <w:tmpl w:val="12FED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5B41065"/>
    <w:multiLevelType w:val="hybridMultilevel"/>
    <w:tmpl w:val="A32AEEF2"/>
    <w:lvl w:ilvl="0" w:tplc="8A1E11F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A06506B"/>
    <w:multiLevelType w:val="hybridMultilevel"/>
    <w:tmpl w:val="C55E2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AC049CA"/>
    <w:multiLevelType w:val="hybridMultilevel"/>
    <w:tmpl w:val="FDC86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842A44"/>
    <w:multiLevelType w:val="hybridMultilevel"/>
    <w:tmpl w:val="5FC4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430692"/>
    <w:multiLevelType w:val="hybridMultilevel"/>
    <w:tmpl w:val="87264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A4475EC"/>
    <w:multiLevelType w:val="hybridMultilevel"/>
    <w:tmpl w:val="FEE67F0E"/>
    <w:lvl w:ilvl="0" w:tplc="86107A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806A19"/>
    <w:multiLevelType w:val="hybridMultilevel"/>
    <w:tmpl w:val="0D421A7A"/>
    <w:lvl w:ilvl="0" w:tplc="8A1E11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42755"/>
    <w:multiLevelType w:val="hybridMultilevel"/>
    <w:tmpl w:val="394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ED6D1E"/>
    <w:multiLevelType w:val="hybridMultilevel"/>
    <w:tmpl w:val="D14A9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5B381D"/>
    <w:multiLevelType w:val="hybridMultilevel"/>
    <w:tmpl w:val="FCF62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23"/>
  </w:num>
  <w:num w:numId="7">
    <w:abstractNumId w:val="4"/>
  </w:num>
  <w:num w:numId="8">
    <w:abstractNumId w:val="15"/>
  </w:num>
  <w:num w:numId="9">
    <w:abstractNumId w:val="3"/>
  </w:num>
  <w:num w:numId="10">
    <w:abstractNumId w:val="20"/>
  </w:num>
  <w:num w:numId="11">
    <w:abstractNumId w:val="2"/>
  </w:num>
  <w:num w:numId="12">
    <w:abstractNumId w:val="17"/>
  </w:num>
  <w:num w:numId="13">
    <w:abstractNumId w:val="14"/>
  </w:num>
  <w:num w:numId="14">
    <w:abstractNumId w:val="25"/>
  </w:num>
  <w:num w:numId="15">
    <w:abstractNumId w:val="8"/>
  </w:num>
  <w:num w:numId="16">
    <w:abstractNumId w:val="21"/>
  </w:num>
  <w:num w:numId="17">
    <w:abstractNumId w:val="6"/>
  </w:num>
  <w:num w:numId="18">
    <w:abstractNumId w:val="19"/>
  </w:num>
  <w:num w:numId="19">
    <w:abstractNumId w:val="10"/>
  </w:num>
  <w:num w:numId="20">
    <w:abstractNumId w:val="13"/>
  </w:num>
  <w:num w:numId="21">
    <w:abstractNumId w:val="5"/>
  </w:num>
  <w:num w:numId="22">
    <w:abstractNumId w:val="18"/>
  </w:num>
  <w:num w:numId="23">
    <w:abstractNumId w:val="9"/>
  </w:num>
  <w:num w:numId="24">
    <w:abstractNumId w:val="7"/>
  </w:num>
  <w:num w:numId="25">
    <w:abstractNumId w:val="0"/>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44"/>
    <w:rsid w:val="000159E8"/>
    <w:rsid w:val="00046508"/>
    <w:rsid w:val="00047FF8"/>
    <w:rsid w:val="000540DA"/>
    <w:rsid w:val="00083195"/>
    <w:rsid w:val="00093A84"/>
    <w:rsid w:val="000A020E"/>
    <w:rsid w:val="000B6E8E"/>
    <w:rsid w:val="000C4FFE"/>
    <w:rsid w:val="000D56B8"/>
    <w:rsid w:val="000E7474"/>
    <w:rsid w:val="00111018"/>
    <w:rsid w:val="00116317"/>
    <w:rsid w:val="00121604"/>
    <w:rsid w:val="00147473"/>
    <w:rsid w:val="00164660"/>
    <w:rsid w:val="00170D81"/>
    <w:rsid w:val="001936B0"/>
    <w:rsid w:val="001947D0"/>
    <w:rsid w:val="001A0A70"/>
    <w:rsid w:val="001C30DF"/>
    <w:rsid w:val="001E1A9C"/>
    <w:rsid w:val="001E3B3E"/>
    <w:rsid w:val="00204BF4"/>
    <w:rsid w:val="00214690"/>
    <w:rsid w:val="0022605D"/>
    <w:rsid w:val="002402FA"/>
    <w:rsid w:val="002451B0"/>
    <w:rsid w:val="002B0CD9"/>
    <w:rsid w:val="002F4B30"/>
    <w:rsid w:val="00323782"/>
    <w:rsid w:val="0032533D"/>
    <w:rsid w:val="00336BC7"/>
    <w:rsid w:val="00337AAB"/>
    <w:rsid w:val="00360C52"/>
    <w:rsid w:val="003847D6"/>
    <w:rsid w:val="003C3A1A"/>
    <w:rsid w:val="003C61C2"/>
    <w:rsid w:val="003D2F9C"/>
    <w:rsid w:val="003D3EDB"/>
    <w:rsid w:val="0043079B"/>
    <w:rsid w:val="00431F29"/>
    <w:rsid w:val="00436A59"/>
    <w:rsid w:val="004547A4"/>
    <w:rsid w:val="00472F91"/>
    <w:rsid w:val="00473D34"/>
    <w:rsid w:val="00486A67"/>
    <w:rsid w:val="00491427"/>
    <w:rsid w:val="004A6F13"/>
    <w:rsid w:val="004A7F6B"/>
    <w:rsid w:val="004C136A"/>
    <w:rsid w:val="004D1B81"/>
    <w:rsid w:val="004D42DA"/>
    <w:rsid w:val="004E7484"/>
    <w:rsid w:val="00531ECA"/>
    <w:rsid w:val="005321DC"/>
    <w:rsid w:val="005321FC"/>
    <w:rsid w:val="005354E3"/>
    <w:rsid w:val="00541455"/>
    <w:rsid w:val="00543CBF"/>
    <w:rsid w:val="005601DC"/>
    <w:rsid w:val="00572576"/>
    <w:rsid w:val="00573838"/>
    <w:rsid w:val="005930FD"/>
    <w:rsid w:val="005C7226"/>
    <w:rsid w:val="006315B1"/>
    <w:rsid w:val="0063640B"/>
    <w:rsid w:val="00653D97"/>
    <w:rsid w:val="00661CBA"/>
    <w:rsid w:val="00680DC6"/>
    <w:rsid w:val="00684451"/>
    <w:rsid w:val="006960C2"/>
    <w:rsid w:val="006B11A6"/>
    <w:rsid w:val="006D781D"/>
    <w:rsid w:val="006E7950"/>
    <w:rsid w:val="0070504B"/>
    <w:rsid w:val="0072369E"/>
    <w:rsid w:val="007271AD"/>
    <w:rsid w:val="00737019"/>
    <w:rsid w:val="007456DE"/>
    <w:rsid w:val="00754BAB"/>
    <w:rsid w:val="007659E6"/>
    <w:rsid w:val="00785C84"/>
    <w:rsid w:val="00797B44"/>
    <w:rsid w:val="007A20D4"/>
    <w:rsid w:val="007D577C"/>
    <w:rsid w:val="007F3EDA"/>
    <w:rsid w:val="00800C6C"/>
    <w:rsid w:val="008A4CD6"/>
    <w:rsid w:val="008B41A6"/>
    <w:rsid w:val="008F734B"/>
    <w:rsid w:val="009114B5"/>
    <w:rsid w:val="00927BA0"/>
    <w:rsid w:val="00943D99"/>
    <w:rsid w:val="00953ACF"/>
    <w:rsid w:val="00981A37"/>
    <w:rsid w:val="009A3B7B"/>
    <w:rsid w:val="009F595C"/>
    <w:rsid w:val="00A0147F"/>
    <w:rsid w:val="00A47D38"/>
    <w:rsid w:val="00AB0074"/>
    <w:rsid w:val="00AB12E5"/>
    <w:rsid w:val="00AD0BBF"/>
    <w:rsid w:val="00AD6828"/>
    <w:rsid w:val="00B3156B"/>
    <w:rsid w:val="00B830A7"/>
    <w:rsid w:val="00BA5067"/>
    <w:rsid w:val="00BA5A85"/>
    <w:rsid w:val="00BA769B"/>
    <w:rsid w:val="00BC2853"/>
    <w:rsid w:val="00C12394"/>
    <w:rsid w:val="00C71542"/>
    <w:rsid w:val="00C83DEA"/>
    <w:rsid w:val="00CA6F67"/>
    <w:rsid w:val="00CB797B"/>
    <w:rsid w:val="00CD0B51"/>
    <w:rsid w:val="00CF7144"/>
    <w:rsid w:val="00D30019"/>
    <w:rsid w:val="00D71FC2"/>
    <w:rsid w:val="00D92F3B"/>
    <w:rsid w:val="00DA1783"/>
    <w:rsid w:val="00DA3A15"/>
    <w:rsid w:val="00DA6C12"/>
    <w:rsid w:val="00DB44F0"/>
    <w:rsid w:val="00DC0ACD"/>
    <w:rsid w:val="00E20938"/>
    <w:rsid w:val="00E2365F"/>
    <w:rsid w:val="00E3571F"/>
    <w:rsid w:val="00E42B85"/>
    <w:rsid w:val="00E562CD"/>
    <w:rsid w:val="00E644D4"/>
    <w:rsid w:val="00E80474"/>
    <w:rsid w:val="00EB6ED0"/>
    <w:rsid w:val="00ED2B3A"/>
    <w:rsid w:val="00F404EA"/>
    <w:rsid w:val="00F53508"/>
    <w:rsid w:val="00F75076"/>
    <w:rsid w:val="00FB2488"/>
    <w:rsid w:val="00FE03EB"/>
    <w:rsid w:val="00FF30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C69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A6F13"/>
    <w:rPr>
      <w:rFonts w:ascii="Tahoma" w:hAnsi="Tahoma" w:cs="Tahoma"/>
      <w:sz w:val="16"/>
      <w:szCs w:val="16"/>
    </w:rPr>
  </w:style>
  <w:style w:type="paragraph" w:styleId="Header">
    <w:name w:val="header"/>
    <w:basedOn w:val="Normal"/>
    <w:link w:val="HeaderChar"/>
    <w:uiPriority w:val="99"/>
    <w:unhideWhenUsed/>
    <w:rsid w:val="00170D81"/>
    <w:pPr>
      <w:tabs>
        <w:tab w:val="center" w:pos="4513"/>
        <w:tab w:val="right" w:pos="9026"/>
      </w:tabs>
    </w:pPr>
  </w:style>
  <w:style w:type="character" w:customStyle="1" w:styleId="HeaderChar">
    <w:name w:val="Header Char"/>
    <w:link w:val="Header"/>
    <w:uiPriority w:val="99"/>
    <w:rsid w:val="00170D81"/>
    <w:rPr>
      <w:sz w:val="24"/>
      <w:szCs w:val="24"/>
      <w:lang w:eastAsia="en-US"/>
    </w:rPr>
  </w:style>
  <w:style w:type="paragraph" w:styleId="Footer">
    <w:name w:val="footer"/>
    <w:basedOn w:val="Normal"/>
    <w:link w:val="FooterChar"/>
    <w:uiPriority w:val="99"/>
    <w:unhideWhenUsed/>
    <w:rsid w:val="00170D81"/>
    <w:pPr>
      <w:tabs>
        <w:tab w:val="center" w:pos="4513"/>
        <w:tab w:val="right" w:pos="9026"/>
      </w:tabs>
    </w:pPr>
  </w:style>
  <w:style w:type="character" w:customStyle="1" w:styleId="FooterChar">
    <w:name w:val="Footer Char"/>
    <w:link w:val="Footer"/>
    <w:uiPriority w:val="99"/>
    <w:rsid w:val="00170D8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A6F13"/>
    <w:rPr>
      <w:rFonts w:ascii="Tahoma" w:hAnsi="Tahoma" w:cs="Tahoma"/>
      <w:sz w:val="16"/>
      <w:szCs w:val="16"/>
    </w:rPr>
  </w:style>
  <w:style w:type="paragraph" w:styleId="Header">
    <w:name w:val="header"/>
    <w:basedOn w:val="Normal"/>
    <w:link w:val="HeaderChar"/>
    <w:uiPriority w:val="99"/>
    <w:unhideWhenUsed/>
    <w:rsid w:val="00170D81"/>
    <w:pPr>
      <w:tabs>
        <w:tab w:val="center" w:pos="4513"/>
        <w:tab w:val="right" w:pos="9026"/>
      </w:tabs>
    </w:pPr>
  </w:style>
  <w:style w:type="character" w:customStyle="1" w:styleId="HeaderChar">
    <w:name w:val="Header Char"/>
    <w:link w:val="Header"/>
    <w:uiPriority w:val="99"/>
    <w:rsid w:val="00170D81"/>
    <w:rPr>
      <w:sz w:val="24"/>
      <w:szCs w:val="24"/>
      <w:lang w:eastAsia="en-US"/>
    </w:rPr>
  </w:style>
  <w:style w:type="paragraph" w:styleId="Footer">
    <w:name w:val="footer"/>
    <w:basedOn w:val="Normal"/>
    <w:link w:val="FooterChar"/>
    <w:uiPriority w:val="99"/>
    <w:unhideWhenUsed/>
    <w:rsid w:val="00170D81"/>
    <w:pPr>
      <w:tabs>
        <w:tab w:val="center" w:pos="4513"/>
        <w:tab w:val="right" w:pos="9026"/>
      </w:tabs>
    </w:pPr>
  </w:style>
  <w:style w:type="character" w:customStyle="1" w:styleId="FooterChar">
    <w:name w:val="Footer Char"/>
    <w:link w:val="Footer"/>
    <w:uiPriority w:val="99"/>
    <w:rsid w:val="00170D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5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526</Words>
  <Characters>2726</Characters>
  <Application>Microsoft Macintosh Word</Application>
  <DocSecurity>0</DocSecurity>
  <Lines>181</Lines>
  <Paragraphs>67</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8</cp:revision>
  <cp:lastPrinted>2015-05-13T14:36:00Z</cp:lastPrinted>
  <dcterms:created xsi:type="dcterms:W3CDTF">2015-05-13T14:02:00Z</dcterms:created>
  <dcterms:modified xsi:type="dcterms:W3CDTF">2015-05-13T14:38:00Z</dcterms:modified>
</cp:coreProperties>
</file>