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59B" w:rsidRDefault="00586017" w:rsidP="006A0D1E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Ide </w:t>
      </w:r>
      <w:r w:rsidR="0015659B">
        <w:rPr>
          <w:rFonts w:ascii="Arial" w:hAnsi="Arial" w:cs="Arial"/>
          <w:b/>
          <w:bCs/>
          <w:sz w:val="28"/>
          <w:szCs w:val="28"/>
        </w:rPr>
        <w:t>Parish Council</w:t>
      </w:r>
    </w:p>
    <w:p w:rsidR="007A6235" w:rsidRDefault="007A6235" w:rsidP="000647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461DE" w:rsidRPr="003461DE" w:rsidRDefault="00B072EF" w:rsidP="003461D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</w:t>
      </w:r>
      <w:r w:rsidR="00A537BA">
        <w:rPr>
          <w:rFonts w:ascii="Arial" w:hAnsi="Arial" w:cs="Arial"/>
          <w:b/>
          <w:bCs/>
          <w:sz w:val="24"/>
          <w:szCs w:val="24"/>
        </w:rPr>
        <w:t>Minutes of the Ide Parish Council Planning Committee Meeting</w:t>
      </w:r>
    </w:p>
    <w:p w:rsidR="001B2634" w:rsidRDefault="00A537BA" w:rsidP="00BE2C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Held on </w:t>
      </w:r>
      <w:r w:rsidR="00EE5784">
        <w:rPr>
          <w:rFonts w:ascii="Arial" w:hAnsi="Arial" w:cs="Arial"/>
          <w:b/>
          <w:bCs/>
          <w:sz w:val="24"/>
          <w:szCs w:val="24"/>
        </w:rPr>
        <w:t>15</w:t>
      </w:r>
      <w:r w:rsidR="00264EEB">
        <w:rPr>
          <w:rFonts w:ascii="Arial" w:hAnsi="Arial" w:cs="Arial"/>
          <w:b/>
          <w:bCs/>
          <w:sz w:val="24"/>
          <w:szCs w:val="24"/>
        </w:rPr>
        <w:t xml:space="preserve"> </w:t>
      </w:r>
      <w:r w:rsidR="00EE5784">
        <w:rPr>
          <w:rFonts w:ascii="Arial" w:hAnsi="Arial" w:cs="Arial"/>
          <w:b/>
          <w:bCs/>
          <w:sz w:val="24"/>
          <w:szCs w:val="24"/>
        </w:rPr>
        <w:t xml:space="preserve">November </w:t>
      </w:r>
      <w:r w:rsidR="003461DE" w:rsidRPr="003461DE">
        <w:rPr>
          <w:rFonts w:ascii="Arial" w:hAnsi="Arial" w:cs="Arial"/>
          <w:b/>
          <w:bCs/>
          <w:sz w:val="24"/>
          <w:szCs w:val="24"/>
        </w:rPr>
        <w:t>2017</w:t>
      </w:r>
    </w:p>
    <w:p w:rsidR="00A537BA" w:rsidRDefault="00A537BA" w:rsidP="00BE2C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E5784" w:rsidRDefault="00A537BA" w:rsidP="00A537BA">
      <w:pPr>
        <w:rPr>
          <w:rFonts w:ascii="Arial" w:hAnsi="Arial" w:cs="Arial"/>
          <w:bCs/>
          <w:sz w:val="24"/>
          <w:szCs w:val="24"/>
        </w:rPr>
      </w:pPr>
      <w:r w:rsidRPr="00A20AB2">
        <w:rPr>
          <w:rFonts w:ascii="Arial" w:hAnsi="Arial" w:cs="Arial"/>
          <w:b/>
          <w:bCs/>
          <w:sz w:val="24"/>
          <w:szCs w:val="24"/>
        </w:rPr>
        <w:t>Attended by</w:t>
      </w:r>
      <w:r w:rsidRPr="00A537BA">
        <w:rPr>
          <w:rFonts w:ascii="Arial" w:hAnsi="Arial" w:cs="Arial"/>
          <w:bCs/>
          <w:sz w:val="24"/>
          <w:szCs w:val="24"/>
        </w:rPr>
        <w:t xml:space="preserve">: Councillors Pete Bishop (Chairman), Barry Hookins, </w:t>
      </w:r>
      <w:r w:rsidR="00EE5784">
        <w:rPr>
          <w:rFonts w:ascii="Arial" w:hAnsi="Arial" w:cs="Arial"/>
          <w:bCs/>
          <w:sz w:val="24"/>
          <w:szCs w:val="24"/>
        </w:rPr>
        <w:t>Nick Bradley</w:t>
      </w:r>
    </w:p>
    <w:p w:rsidR="00A537BA" w:rsidRPr="00A537BA" w:rsidRDefault="00A537BA" w:rsidP="00A537BA">
      <w:pPr>
        <w:rPr>
          <w:rFonts w:ascii="Arial" w:hAnsi="Arial" w:cs="Arial"/>
          <w:bCs/>
          <w:sz w:val="24"/>
          <w:szCs w:val="24"/>
        </w:rPr>
      </w:pPr>
      <w:r w:rsidRPr="00A20AB2">
        <w:rPr>
          <w:rFonts w:ascii="Arial" w:hAnsi="Arial" w:cs="Arial"/>
          <w:b/>
          <w:bCs/>
          <w:sz w:val="24"/>
          <w:szCs w:val="24"/>
        </w:rPr>
        <w:t>In attendance: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E5784">
        <w:rPr>
          <w:rFonts w:ascii="Arial" w:hAnsi="Arial" w:cs="Arial"/>
          <w:bCs/>
          <w:sz w:val="24"/>
          <w:szCs w:val="24"/>
        </w:rPr>
        <w:t>Mel Liversage(Clerk)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537BA" w:rsidRDefault="00EE5784" w:rsidP="00A537B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One member</w:t>
      </w:r>
      <w:r w:rsidR="00A537BA" w:rsidRPr="00A537BA">
        <w:rPr>
          <w:rFonts w:ascii="Arial" w:hAnsi="Arial" w:cs="Arial"/>
          <w:bCs/>
          <w:sz w:val="24"/>
          <w:szCs w:val="24"/>
        </w:rPr>
        <w:t xml:space="preserve"> of the public present.</w:t>
      </w:r>
    </w:p>
    <w:p w:rsidR="00A537BA" w:rsidRDefault="00A537BA" w:rsidP="00A537B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chairman welcomed everyone to the meeting</w:t>
      </w:r>
      <w:r w:rsidR="0052426D">
        <w:rPr>
          <w:rFonts w:ascii="Arial" w:hAnsi="Arial" w:cs="Arial"/>
          <w:bCs/>
          <w:sz w:val="24"/>
          <w:szCs w:val="24"/>
        </w:rPr>
        <w:t>, and reminded members of the public that Ide Parish Council has no power to grant or refuse planning permission, but can only make comments upon a planning application to Teignbridge District Council</w:t>
      </w:r>
      <w:r>
        <w:rPr>
          <w:rFonts w:ascii="Arial" w:hAnsi="Arial" w:cs="Arial"/>
          <w:bCs/>
          <w:sz w:val="24"/>
          <w:szCs w:val="24"/>
        </w:rPr>
        <w:t>.</w:t>
      </w:r>
    </w:p>
    <w:p w:rsidR="00A537BA" w:rsidRDefault="00A537BA" w:rsidP="00A537BA">
      <w:pPr>
        <w:rPr>
          <w:rFonts w:ascii="Arial" w:hAnsi="Arial" w:cs="Arial"/>
          <w:bCs/>
          <w:sz w:val="24"/>
          <w:szCs w:val="24"/>
        </w:rPr>
      </w:pPr>
      <w:r w:rsidRPr="00A20AB2">
        <w:rPr>
          <w:rFonts w:ascii="Arial" w:hAnsi="Arial" w:cs="Arial"/>
          <w:b/>
          <w:bCs/>
          <w:sz w:val="24"/>
          <w:szCs w:val="24"/>
        </w:rPr>
        <w:t>Declaration of recording</w:t>
      </w:r>
      <w:r w:rsidR="00EE5784">
        <w:rPr>
          <w:rFonts w:ascii="Arial" w:hAnsi="Arial" w:cs="Arial"/>
          <w:bCs/>
          <w:sz w:val="24"/>
          <w:szCs w:val="24"/>
        </w:rPr>
        <w:t xml:space="preserve">: Audio recording by </w:t>
      </w:r>
      <w:r w:rsidR="00792E5A">
        <w:rPr>
          <w:rFonts w:ascii="Arial" w:hAnsi="Arial" w:cs="Arial"/>
          <w:bCs/>
          <w:sz w:val="24"/>
          <w:szCs w:val="24"/>
        </w:rPr>
        <w:t xml:space="preserve">a </w:t>
      </w:r>
      <w:r w:rsidR="00EE5784">
        <w:rPr>
          <w:rFonts w:ascii="Arial" w:hAnsi="Arial" w:cs="Arial"/>
          <w:bCs/>
          <w:sz w:val="24"/>
          <w:szCs w:val="24"/>
        </w:rPr>
        <w:t>member of Public</w:t>
      </w:r>
    </w:p>
    <w:p w:rsidR="00E152D0" w:rsidRDefault="00A537BA" w:rsidP="00A537BA">
      <w:pPr>
        <w:rPr>
          <w:rFonts w:ascii="Arial" w:hAnsi="Arial" w:cs="Arial"/>
          <w:bCs/>
          <w:sz w:val="24"/>
          <w:szCs w:val="24"/>
        </w:rPr>
      </w:pPr>
      <w:r w:rsidRPr="00A20AB2">
        <w:rPr>
          <w:rFonts w:ascii="Arial" w:hAnsi="Arial" w:cs="Arial"/>
          <w:b/>
          <w:bCs/>
          <w:sz w:val="24"/>
          <w:szCs w:val="24"/>
        </w:rPr>
        <w:t>Public participation:</w:t>
      </w:r>
      <w:r w:rsidR="00EE5784">
        <w:rPr>
          <w:rFonts w:ascii="Arial" w:hAnsi="Arial" w:cs="Arial"/>
          <w:b/>
          <w:bCs/>
          <w:sz w:val="24"/>
          <w:szCs w:val="24"/>
        </w:rPr>
        <w:t xml:space="preserve"> </w:t>
      </w:r>
      <w:r w:rsidR="00EE5784" w:rsidRPr="00EE5784">
        <w:rPr>
          <w:rFonts w:ascii="Arial" w:hAnsi="Arial" w:cs="Arial"/>
          <w:bCs/>
          <w:sz w:val="24"/>
          <w:szCs w:val="24"/>
        </w:rPr>
        <w:t xml:space="preserve">The member of the </w:t>
      </w:r>
      <w:r w:rsidR="00EE5784">
        <w:rPr>
          <w:rFonts w:ascii="Arial" w:hAnsi="Arial" w:cs="Arial"/>
          <w:bCs/>
          <w:sz w:val="24"/>
          <w:szCs w:val="24"/>
        </w:rPr>
        <w:t>public asked for clarification of the rules concerning the adding items to the agenda.  These</w:t>
      </w:r>
      <w:r w:rsidR="000730A7">
        <w:rPr>
          <w:rFonts w:ascii="Arial" w:hAnsi="Arial" w:cs="Arial"/>
          <w:bCs/>
          <w:sz w:val="24"/>
          <w:szCs w:val="24"/>
        </w:rPr>
        <w:t xml:space="preserve"> need </w:t>
      </w:r>
      <w:r w:rsidR="00EE5784">
        <w:rPr>
          <w:rFonts w:ascii="Arial" w:hAnsi="Arial" w:cs="Arial"/>
          <w:bCs/>
          <w:sz w:val="24"/>
          <w:szCs w:val="24"/>
        </w:rPr>
        <w:t>to be published clearly on the web site and Ide Times. The chairman agreed</w:t>
      </w:r>
      <w:r w:rsidR="000730A7">
        <w:rPr>
          <w:rFonts w:ascii="Arial" w:hAnsi="Arial" w:cs="Arial"/>
          <w:bCs/>
          <w:sz w:val="24"/>
          <w:szCs w:val="24"/>
        </w:rPr>
        <w:t xml:space="preserve"> to look at our Standing Orders and </w:t>
      </w:r>
      <w:r w:rsidR="00EE5784">
        <w:rPr>
          <w:rFonts w:ascii="Arial" w:hAnsi="Arial" w:cs="Arial"/>
          <w:bCs/>
          <w:sz w:val="24"/>
          <w:szCs w:val="24"/>
        </w:rPr>
        <w:t xml:space="preserve">Terms of reference </w:t>
      </w:r>
      <w:r w:rsidR="000730A7">
        <w:rPr>
          <w:rFonts w:ascii="Arial" w:hAnsi="Arial" w:cs="Arial"/>
          <w:bCs/>
          <w:sz w:val="24"/>
          <w:szCs w:val="24"/>
        </w:rPr>
        <w:t>for guidance and ensure these are dis</w:t>
      </w:r>
      <w:r w:rsidR="00EA5B83">
        <w:rPr>
          <w:rFonts w:ascii="Arial" w:hAnsi="Arial" w:cs="Arial"/>
          <w:bCs/>
          <w:sz w:val="24"/>
          <w:szCs w:val="24"/>
        </w:rPr>
        <w:t xml:space="preserve">played for all Council meetings.  </w:t>
      </w:r>
    </w:p>
    <w:p w:rsidR="0072491B" w:rsidRDefault="000730A7" w:rsidP="0072491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meeting commenced at 6.09</w:t>
      </w:r>
      <w:r w:rsidR="001C480D">
        <w:rPr>
          <w:rFonts w:ascii="Arial" w:hAnsi="Arial" w:cs="Arial"/>
          <w:bCs/>
          <w:sz w:val="24"/>
          <w:szCs w:val="24"/>
        </w:rPr>
        <w:t>pm</w:t>
      </w:r>
    </w:p>
    <w:p w:rsidR="0072491B" w:rsidRPr="008167DC" w:rsidRDefault="0056704A" w:rsidP="001A13ED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8167DC">
        <w:rPr>
          <w:rFonts w:ascii="Arial" w:hAnsi="Arial" w:cs="Arial"/>
          <w:b/>
          <w:bCs/>
          <w:sz w:val="24"/>
          <w:szCs w:val="24"/>
        </w:rPr>
        <w:t xml:space="preserve"> </w:t>
      </w:r>
      <w:r w:rsidR="0006472C" w:rsidRPr="008167DC">
        <w:rPr>
          <w:rFonts w:ascii="Arial" w:hAnsi="Arial" w:cs="Arial"/>
          <w:b/>
          <w:bCs/>
          <w:sz w:val="24"/>
          <w:szCs w:val="24"/>
        </w:rPr>
        <w:t>Apologies</w:t>
      </w:r>
      <w:r w:rsidR="000730A7" w:rsidRPr="008167D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0730A7" w:rsidRPr="008167DC">
        <w:rPr>
          <w:rFonts w:ascii="Arial" w:hAnsi="Arial" w:cs="Arial"/>
          <w:bCs/>
          <w:sz w:val="24"/>
          <w:szCs w:val="24"/>
        </w:rPr>
        <w:t>Sarah Tiley</w:t>
      </w:r>
    </w:p>
    <w:p w:rsidR="009F1093" w:rsidRPr="008167DC" w:rsidRDefault="0056704A" w:rsidP="008167D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167DC">
        <w:rPr>
          <w:rFonts w:ascii="Arial" w:hAnsi="Arial" w:cs="Arial"/>
          <w:b/>
          <w:sz w:val="24"/>
          <w:szCs w:val="24"/>
        </w:rPr>
        <w:t xml:space="preserve"> De</w:t>
      </w:r>
      <w:r w:rsidR="00A50A17" w:rsidRPr="008167DC">
        <w:rPr>
          <w:rFonts w:ascii="Arial" w:hAnsi="Arial" w:cs="Arial"/>
          <w:b/>
          <w:sz w:val="24"/>
          <w:szCs w:val="24"/>
        </w:rPr>
        <w:t>claration</w:t>
      </w:r>
      <w:r w:rsidR="00C74E1A" w:rsidRPr="008167DC">
        <w:rPr>
          <w:rFonts w:ascii="Arial" w:hAnsi="Arial" w:cs="Arial"/>
          <w:b/>
          <w:sz w:val="24"/>
          <w:szCs w:val="24"/>
        </w:rPr>
        <w:t>s</w:t>
      </w:r>
      <w:r w:rsidR="00A50A17" w:rsidRPr="008167DC">
        <w:rPr>
          <w:rFonts w:ascii="Arial" w:hAnsi="Arial" w:cs="Arial"/>
          <w:b/>
          <w:sz w:val="24"/>
          <w:szCs w:val="24"/>
        </w:rPr>
        <w:t xml:space="preserve"> of interest</w:t>
      </w:r>
      <w:r w:rsidR="00A50A17" w:rsidRPr="008167DC">
        <w:rPr>
          <w:rFonts w:ascii="Arial" w:hAnsi="Arial" w:cs="Arial"/>
          <w:sz w:val="24"/>
          <w:szCs w:val="24"/>
        </w:rPr>
        <w:t xml:space="preserve"> </w:t>
      </w:r>
      <w:r w:rsidR="00A537BA" w:rsidRPr="008167DC">
        <w:rPr>
          <w:rFonts w:ascii="Arial" w:hAnsi="Arial" w:cs="Arial"/>
          <w:sz w:val="24"/>
          <w:szCs w:val="24"/>
        </w:rPr>
        <w:t>– n/a</w:t>
      </w:r>
    </w:p>
    <w:p w:rsidR="00C74E1A" w:rsidRPr="0056704A" w:rsidRDefault="00C74E1A" w:rsidP="0056704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6704A">
        <w:rPr>
          <w:rFonts w:ascii="Arial" w:hAnsi="Arial" w:cs="Arial"/>
          <w:b/>
          <w:sz w:val="24"/>
          <w:szCs w:val="24"/>
        </w:rPr>
        <w:t xml:space="preserve">Minutes of previous meeting: </w:t>
      </w:r>
      <w:r w:rsidR="00A537BA" w:rsidRPr="0056704A">
        <w:rPr>
          <w:rFonts w:ascii="Arial" w:hAnsi="Arial" w:cs="Arial"/>
          <w:sz w:val="24"/>
          <w:szCs w:val="24"/>
        </w:rPr>
        <w:t>T</w:t>
      </w:r>
      <w:r w:rsidR="000730A7" w:rsidRPr="0056704A">
        <w:rPr>
          <w:rFonts w:ascii="Arial" w:hAnsi="Arial" w:cs="Arial"/>
          <w:sz w:val="24"/>
          <w:szCs w:val="24"/>
        </w:rPr>
        <w:t>he minutes of 20 September</w:t>
      </w:r>
      <w:r w:rsidR="002E3BA6" w:rsidRPr="0056704A">
        <w:rPr>
          <w:rFonts w:ascii="Arial" w:hAnsi="Arial" w:cs="Arial"/>
          <w:sz w:val="24"/>
          <w:szCs w:val="24"/>
        </w:rPr>
        <w:t xml:space="preserve"> 2</w:t>
      </w:r>
      <w:r w:rsidRPr="0056704A">
        <w:rPr>
          <w:rFonts w:ascii="Arial" w:hAnsi="Arial" w:cs="Arial"/>
          <w:sz w:val="24"/>
          <w:szCs w:val="24"/>
        </w:rPr>
        <w:t>017</w:t>
      </w:r>
      <w:r w:rsidR="00A537BA" w:rsidRPr="0056704A">
        <w:rPr>
          <w:rFonts w:ascii="Arial" w:hAnsi="Arial" w:cs="Arial"/>
          <w:sz w:val="24"/>
          <w:szCs w:val="24"/>
        </w:rPr>
        <w:t xml:space="preserve"> were approved as being a true record of that meeting.</w:t>
      </w:r>
    </w:p>
    <w:p w:rsidR="00C74E1A" w:rsidRPr="00C74E1A" w:rsidRDefault="00C74E1A" w:rsidP="00C74E1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2491B" w:rsidRPr="0056704A" w:rsidRDefault="000730A7" w:rsidP="0056704A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56704A">
        <w:rPr>
          <w:rFonts w:ascii="Arial" w:hAnsi="Arial" w:cs="Arial"/>
          <w:b/>
          <w:sz w:val="24"/>
          <w:szCs w:val="24"/>
        </w:rPr>
        <w:t xml:space="preserve">Updates on previous </w:t>
      </w:r>
      <w:r w:rsidR="006A0D1E" w:rsidRPr="0056704A">
        <w:rPr>
          <w:rFonts w:ascii="Arial" w:hAnsi="Arial" w:cs="Arial"/>
          <w:b/>
          <w:sz w:val="24"/>
          <w:szCs w:val="24"/>
        </w:rPr>
        <w:t>application</w:t>
      </w:r>
      <w:r w:rsidRPr="0056704A">
        <w:rPr>
          <w:rFonts w:ascii="Arial" w:hAnsi="Arial" w:cs="Arial"/>
          <w:b/>
          <w:sz w:val="24"/>
          <w:szCs w:val="24"/>
        </w:rPr>
        <w:t>s</w:t>
      </w:r>
      <w:r w:rsidR="0072491B" w:rsidRPr="0056704A">
        <w:rPr>
          <w:rFonts w:ascii="Arial" w:hAnsi="Arial" w:cs="Arial"/>
          <w:b/>
          <w:sz w:val="24"/>
          <w:szCs w:val="24"/>
        </w:rPr>
        <w:t>:</w:t>
      </w:r>
    </w:p>
    <w:p w:rsidR="0072491B" w:rsidRDefault="0072491B" w:rsidP="007249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6A0D1E" w:rsidRPr="0072491B">
        <w:rPr>
          <w:rFonts w:ascii="Arial" w:hAnsi="Arial" w:cs="Arial"/>
          <w:b/>
          <w:sz w:val="24"/>
          <w:szCs w:val="24"/>
        </w:rPr>
        <w:t xml:space="preserve">7/02148/FUL </w:t>
      </w:r>
      <w:r w:rsidR="006A0D1E" w:rsidRPr="0072491B">
        <w:rPr>
          <w:rFonts w:ascii="Arial" w:hAnsi="Arial" w:cs="Arial"/>
          <w:sz w:val="24"/>
          <w:szCs w:val="24"/>
        </w:rPr>
        <w:t>– 5 The Green, Ide – New dwelling</w:t>
      </w:r>
      <w:r w:rsidR="000730A7" w:rsidRPr="0072491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supported with conditions -</w:t>
      </w:r>
      <w:r w:rsidR="00792E5A">
        <w:rPr>
          <w:rFonts w:ascii="Arial" w:hAnsi="Arial" w:cs="Arial"/>
          <w:sz w:val="24"/>
          <w:szCs w:val="24"/>
        </w:rPr>
        <w:t xml:space="preserve"> </w:t>
      </w:r>
      <w:r w:rsidR="00792E5A">
        <w:rPr>
          <w:rFonts w:ascii="Arial" w:hAnsi="Arial" w:cs="Arial"/>
          <w:b/>
          <w:sz w:val="24"/>
          <w:szCs w:val="24"/>
        </w:rPr>
        <w:t>C</w:t>
      </w:r>
      <w:r w:rsidR="000730A7" w:rsidRPr="00ED3021">
        <w:rPr>
          <w:rFonts w:ascii="Arial" w:hAnsi="Arial" w:cs="Arial"/>
          <w:b/>
          <w:sz w:val="24"/>
          <w:szCs w:val="24"/>
        </w:rPr>
        <w:t>onsent granted</w:t>
      </w:r>
      <w:r w:rsidR="000730A7" w:rsidRPr="0072491B">
        <w:rPr>
          <w:rFonts w:ascii="Arial" w:hAnsi="Arial" w:cs="Arial"/>
          <w:sz w:val="24"/>
          <w:szCs w:val="24"/>
        </w:rPr>
        <w:t xml:space="preserve"> with</w:t>
      </w:r>
      <w:r w:rsidR="00EA5B83">
        <w:rPr>
          <w:rFonts w:ascii="Arial" w:hAnsi="Arial" w:cs="Arial"/>
          <w:sz w:val="24"/>
          <w:szCs w:val="24"/>
        </w:rPr>
        <w:t xml:space="preserve"> conditions.</w:t>
      </w:r>
    </w:p>
    <w:p w:rsidR="00EA5B83" w:rsidRDefault="001B161D" w:rsidP="007249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formal </w:t>
      </w:r>
      <w:r w:rsidR="00EA5B83">
        <w:rPr>
          <w:rFonts w:ascii="Arial" w:hAnsi="Arial" w:cs="Arial"/>
          <w:sz w:val="24"/>
          <w:szCs w:val="24"/>
        </w:rPr>
        <w:t>complaint</w:t>
      </w:r>
      <w:r>
        <w:rPr>
          <w:rFonts w:ascii="Arial" w:hAnsi="Arial" w:cs="Arial"/>
          <w:sz w:val="24"/>
          <w:szCs w:val="24"/>
        </w:rPr>
        <w:t xml:space="preserve"> and one letter of enquiry</w:t>
      </w:r>
      <w:r w:rsidR="00EA5B83">
        <w:rPr>
          <w:rFonts w:ascii="Arial" w:hAnsi="Arial" w:cs="Arial"/>
          <w:sz w:val="24"/>
          <w:szCs w:val="24"/>
        </w:rPr>
        <w:t xml:space="preserve"> were received following </w:t>
      </w:r>
      <w:r w:rsidR="00424CF3">
        <w:rPr>
          <w:rFonts w:ascii="Arial" w:hAnsi="Arial" w:cs="Arial"/>
          <w:sz w:val="24"/>
          <w:szCs w:val="24"/>
        </w:rPr>
        <w:t xml:space="preserve">the </w:t>
      </w:r>
      <w:r w:rsidR="00EA5B83">
        <w:rPr>
          <w:rFonts w:ascii="Arial" w:hAnsi="Arial" w:cs="Arial"/>
          <w:sz w:val="24"/>
          <w:szCs w:val="24"/>
        </w:rPr>
        <w:t>Planning Committee meeting on 20 September</w:t>
      </w:r>
      <w:r>
        <w:rPr>
          <w:rFonts w:ascii="Arial" w:hAnsi="Arial" w:cs="Arial"/>
          <w:sz w:val="24"/>
          <w:szCs w:val="24"/>
        </w:rPr>
        <w:t xml:space="preserve"> following discussion of this item.</w:t>
      </w:r>
      <w:r w:rsidR="00EA5B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EA5B83">
        <w:rPr>
          <w:rFonts w:ascii="Arial" w:hAnsi="Arial" w:cs="Arial"/>
          <w:sz w:val="24"/>
          <w:szCs w:val="24"/>
        </w:rPr>
        <w:t>complaint w</w:t>
      </w:r>
      <w:r>
        <w:rPr>
          <w:rFonts w:ascii="Arial" w:hAnsi="Arial" w:cs="Arial"/>
          <w:sz w:val="24"/>
          <w:szCs w:val="24"/>
        </w:rPr>
        <w:t xml:space="preserve">as </w:t>
      </w:r>
      <w:r w:rsidR="00EA5B83">
        <w:rPr>
          <w:rFonts w:ascii="Arial" w:hAnsi="Arial" w:cs="Arial"/>
          <w:sz w:val="24"/>
          <w:szCs w:val="24"/>
        </w:rPr>
        <w:t>duly heard in a formal session by a complaints panel convened by the Parish Council</w:t>
      </w:r>
      <w:r w:rsidR="00424CF3">
        <w:rPr>
          <w:rFonts w:ascii="Arial" w:hAnsi="Arial" w:cs="Arial"/>
          <w:sz w:val="24"/>
          <w:szCs w:val="24"/>
        </w:rPr>
        <w:t xml:space="preserve">. The complainant </w:t>
      </w:r>
      <w:r>
        <w:rPr>
          <w:rFonts w:ascii="Arial" w:hAnsi="Arial" w:cs="Arial"/>
          <w:sz w:val="24"/>
          <w:szCs w:val="24"/>
        </w:rPr>
        <w:t xml:space="preserve">accepted </w:t>
      </w:r>
      <w:r w:rsidR="00424CF3">
        <w:rPr>
          <w:rFonts w:ascii="Arial" w:hAnsi="Arial" w:cs="Arial"/>
          <w:sz w:val="24"/>
          <w:szCs w:val="24"/>
        </w:rPr>
        <w:t>the explanations offered by the Parish Council, whilst not agreeing with the decision reached by the Parish Council to support, with conditions, the application in questio</w:t>
      </w:r>
      <w:r>
        <w:rPr>
          <w:rFonts w:ascii="Arial" w:hAnsi="Arial" w:cs="Arial"/>
          <w:sz w:val="24"/>
          <w:szCs w:val="24"/>
        </w:rPr>
        <w:t>n</w:t>
      </w:r>
      <w:r w:rsidR="00424CF3">
        <w:rPr>
          <w:rFonts w:ascii="Arial" w:hAnsi="Arial" w:cs="Arial"/>
          <w:sz w:val="24"/>
          <w:szCs w:val="24"/>
        </w:rPr>
        <w:t>. The Planning Committee acknowledge the valuable learning points gained by this experience.</w:t>
      </w:r>
      <w:r>
        <w:rPr>
          <w:rFonts w:ascii="Arial" w:hAnsi="Arial" w:cs="Arial"/>
          <w:sz w:val="24"/>
          <w:szCs w:val="24"/>
        </w:rPr>
        <w:t xml:space="preserve"> The points raised by the letter of enquiry, from another resident who had been present at the meeting, were answered and the resident accepted the committee’s explanations.</w:t>
      </w:r>
    </w:p>
    <w:p w:rsidR="006A0D1E" w:rsidRDefault="0072491B" w:rsidP="005670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6A0D1E" w:rsidRPr="0072491B">
        <w:rPr>
          <w:rFonts w:ascii="Arial" w:hAnsi="Arial" w:cs="Arial"/>
          <w:b/>
          <w:sz w:val="24"/>
          <w:szCs w:val="24"/>
        </w:rPr>
        <w:t xml:space="preserve">7/02178/FUL </w:t>
      </w:r>
      <w:r w:rsidR="006A0D1E" w:rsidRPr="0072491B">
        <w:rPr>
          <w:rFonts w:ascii="Arial" w:hAnsi="Arial" w:cs="Arial"/>
          <w:sz w:val="24"/>
          <w:szCs w:val="24"/>
        </w:rPr>
        <w:t>– 5 Crossview Terrace, Ide – erection of two</w:t>
      </w:r>
      <w:r w:rsidR="00053035" w:rsidRPr="0072491B">
        <w:rPr>
          <w:rFonts w:ascii="Arial" w:hAnsi="Arial" w:cs="Arial"/>
          <w:sz w:val="24"/>
          <w:szCs w:val="24"/>
        </w:rPr>
        <w:t>-</w:t>
      </w:r>
      <w:r w:rsidR="006A0D1E" w:rsidRPr="0072491B">
        <w:rPr>
          <w:rFonts w:ascii="Arial" w:hAnsi="Arial" w:cs="Arial"/>
          <w:sz w:val="24"/>
          <w:szCs w:val="24"/>
        </w:rPr>
        <w:t>storey rear extension</w:t>
      </w:r>
      <w:r>
        <w:rPr>
          <w:rFonts w:ascii="Arial" w:hAnsi="Arial" w:cs="Arial"/>
          <w:sz w:val="24"/>
          <w:szCs w:val="24"/>
        </w:rPr>
        <w:t xml:space="preserve"> – supported – </w:t>
      </w:r>
      <w:r w:rsidR="00792E5A">
        <w:rPr>
          <w:rFonts w:ascii="Arial" w:hAnsi="Arial" w:cs="Arial"/>
          <w:b/>
          <w:sz w:val="24"/>
          <w:szCs w:val="24"/>
        </w:rPr>
        <w:t>C</w:t>
      </w:r>
      <w:r w:rsidRPr="00ED3021">
        <w:rPr>
          <w:rFonts w:ascii="Arial" w:hAnsi="Arial" w:cs="Arial"/>
          <w:b/>
          <w:sz w:val="24"/>
          <w:szCs w:val="24"/>
        </w:rPr>
        <w:t>onsent granted</w:t>
      </w:r>
    </w:p>
    <w:p w:rsidR="00B76A63" w:rsidRDefault="0011653C" w:rsidP="0056704A">
      <w:pPr>
        <w:rPr>
          <w:rFonts w:ascii="Arial" w:hAnsi="Arial" w:cs="Arial"/>
          <w:b/>
          <w:sz w:val="24"/>
          <w:szCs w:val="24"/>
        </w:rPr>
      </w:pPr>
      <w:r w:rsidRPr="0056704A">
        <w:rPr>
          <w:rFonts w:ascii="Arial" w:hAnsi="Arial" w:cs="Arial"/>
          <w:b/>
          <w:sz w:val="24"/>
          <w:szCs w:val="24"/>
        </w:rPr>
        <w:t xml:space="preserve">17/01941/FUL – </w:t>
      </w:r>
      <w:r w:rsidR="00892A14" w:rsidRPr="0056704A">
        <w:rPr>
          <w:rFonts w:ascii="Arial" w:hAnsi="Arial" w:cs="Arial"/>
          <w:sz w:val="24"/>
          <w:szCs w:val="24"/>
        </w:rPr>
        <w:t xml:space="preserve">Land adjacent </w:t>
      </w:r>
      <w:proofErr w:type="spellStart"/>
      <w:r w:rsidR="00892A14" w:rsidRPr="0056704A">
        <w:rPr>
          <w:rFonts w:ascii="Arial" w:hAnsi="Arial" w:cs="Arial"/>
          <w:sz w:val="24"/>
          <w:szCs w:val="24"/>
        </w:rPr>
        <w:t>Fordlands</w:t>
      </w:r>
      <w:proofErr w:type="spellEnd"/>
      <w:r w:rsidR="00892A14" w:rsidRPr="0056704A">
        <w:rPr>
          <w:rFonts w:ascii="Arial" w:hAnsi="Arial" w:cs="Arial"/>
          <w:sz w:val="24"/>
          <w:szCs w:val="24"/>
        </w:rPr>
        <w:t xml:space="preserve"> &amp;</w:t>
      </w:r>
      <w:r w:rsidRPr="005670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04A">
        <w:rPr>
          <w:rFonts w:ascii="Arial" w:hAnsi="Arial" w:cs="Arial"/>
          <w:sz w:val="24"/>
          <w:szCs w:val="24"/>
        </w:rPr>
        <w:t>Pentire</w:t>
      </w:r>
      <w:proofErr w:type="spellEnd"/>
      <w:r w:rsidR="005B04AA" w:rsidRPr="0056704A">
        <w:rPr>
          <w:rFonts w:ascii="Arial" w:hAnsi="Arial" w:cs="Arial"/>
          <w:sz w:val="24"/>
          <w:szCs w:val="24"/>
        </w:rPr>
        <w:t xml:space="preserve"> – Change of use of land &amp;</w:t>
      </w:r>
      <w:r w:rsidRPr="0056704A">
        <w:rPr>
          <w:rFonts w:ascii="Arial" w:hAnsi="Arial" w:cs="Arial"/>
          <w:sz w:val="24"/>
          <w:szCs w:val="24"/>
        </w:rPr>
        <w:t xml:space="preserve"> erection of a new workshop/storage building for construction, display and sale of garden furniture</w:t>
      </w:r>
      <w:r w:rsidR="0056704A">
        <w:rPr>
          <w:rFonts w:ascii="Arial" w:hAnsi="Arial" w:cs="Arial"/>
          <w:sz w:val="24"/>
          <w:szCs w:val="24"/>
        </w:rPr>
        <w:t xml:space="preserve">. </w:t>
      </w:r>
      <w:r w:rsidR="0056704A" w:rsidRPr="00ED3021">
        <w:rPr>
          <w:rFonts w:ascii="Arial" w:hAnsi="Arial" w:cs="Arial"/>
          <w:b/>
          <w:sz w:val="24"/>
          <w:szCs w:val="24"/>
        </w:rPr>
        <w:t>Called for full TDC planning committee</w:t>
      </w:r>
      <w:r w:rsidR="0056704A">
        <w:rPr>
          <w:rFonts w:ascii="Arial" w:hAnsi="Arial" w:cs="Arial"/>
          <w:sz w:val="24"/>
          <w:szCs w:val="24"/>
        </w:rPr>
        <w:t xml:space="preserve"> – no date listed yet.</w:t>
      </w:r>
      <w:r w:rsidR="00A537BA">
        <w:rPr>
          <w:rFonts w:ascii="Arial" w:hAnsi="Arial" w:cs="Arial"/>
          <w:b/>
          <w:sz w:val="24"/>
          <w:szCs w:val="24"/>
        </w:rPr>
        <w:tab/>
      </w:r>
    </w:p>
    <w:p w:rsidR="008167DC" w:rsidRPr="00ED3021" w:rsidRDefault="002E3BA6" w:rsidP="008167DC">
      <w:pPr>
        <w:rPr>
          <w:rFonts w:ascii="Arial" w:hAnsi="Arial" w:cs="Arial"/>
          <w:b/>
          <w:sz w:val="24"/>
          <w:szCs w:val="24"/>
        </w:rPr>
      </w:pPr>
      <w:r w:rsidRPr="00C74E1A">
        <w:rPr>
          <w:rFonts w:ascii="Arial" w:hAnsi="Arial" w:cs="Arial"/>
          <w:b/>
          <w:sz w:val="24"/>
          <w:szCs w:val="24"/>
        </w:rPr>
        <w:lastRenderedPageBreak/>
        <w:t>17/01250/FUL</w:t>
      </w:r>
      <w:r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The </w:t>
      </w:r>
      <w:r w:rsidR="001B2634">
        <w:rPr>
          <w:rFonts w:ascii="Arial" w:hAnsi="Arial" w:cs="Arial"/>
          <w:sz w:val="24"/>
          <w:szCs w:val="24"/>
        </w:rPr>
        <w:t xml:space="preserve">Old Mill, 20 High Street </w:t>
      </w:r>
      <w:r w:rsidR="00053035">
        <w:rPr>
          <w:rFonts w:ascii="Arial" w:hAnsi="Arial" w:cs="Arial"/>
          <w:sz w:val="24"/>
          <w:szCs w:val="24"/>
        </w:rPr>
        <w:t>–</w:t>
      </w:r>
      <w:r w:rsidR="001B2634">
        <w:rPr>
          <w:rFonts w:ascii="Arial" w:hAnsi="Arial" w:cs="Arial"/>
          <w:sz w:val="24"/>
          <w:szCs w:val="24"/>
        </w:rPr>
        <w:t xml:space="preserve"> Tw</w:t>
      </w:r>
      <w:r w:rsidR="00053035">
        <w:rPr>
          <w:rFonts w:ascii="Arial" w:hAnsi="Arial" w:cs="Arial"/>
          <w:sz w:val="24"/>
          <w:szCs w:val="24"/>
        </w:rPr>
        <w:t>o-s</w:t>
      </w:r>
      <w:r w:rsidR="0056704A">
        <w:rPr>
          <w:rFonts w:ascii="Arial" w:hAnsi="Arial" w:cs="Arial"/>
          <w:sz w:val="24"/>
          <w:szCs w:val="24"/>
        </w:rPr>
        <w:t xml:space="preserve">torey rear extension – </w:t>
      </w:r>
      <w:r w:rsidR="0056704A" w:rsidRPr="00ED3021">
        <w:rPr>
          <w:rFonts w:ascii="Arial" w:hAnsi="Arial" w:cs="Arial"/>
          <w:b/>
          <w:sz w:val="24"/>
          <w:szCs w:val="24"/>
        </w:rPr>
        <w:t xml:space="preserve">Consent granted. </w:t>
      </w:r>
    </w:p>
    <w:p w:rsidR="008167DC" w:rsidRDefault="00792E5A" w:rsidP="00816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the granting of planning permission for this </w:t>
      </w:r>
      <w:r w:rsidR="0056704A">
        <w:rPr>
          <w:rFonts w:ascii="Arial" w:hAnsi="Arial" w:cs="Arial"/>
          <w:sz w:val="24"/>
          <w:szCs w:val="24"/>
        </w:rPr>
        <w:t>application the chairman had corresponded with TDC regarding</w:t>
      </w:r>
      <w:r w:rsidR="008167DC">
        <w:rPr>
          <w:rFonts w:ascii="Arial" w:hAnsi="Arial" w:cs="Arial"/>
          <w:sz w:val="24"/>
          <w:szCs w:val="24"/>
        </w:rPr>
        <w:t xml:space="preserve"> clarification of the Conservation Area details</w:t>
      </w:r>
      <w:r>
        <w:rPr>
          <w:rFonts w:ascii="Arial" w:hAnsi="Arial" w:cs="Arial"/>
          <w:sz w:val="24"/>
          <w:szCs w:val="24"/>
        </w:rPr>
        <w:t xml:space="preserve"> as</w:t>
      </w:r>
      <w:r w:rsidR="008167DC">
        <w:rPr>
          <w:rFonts w:ascii="Arial" w:hAnsi="Arial" w:cs="Arial"/>
          <w:sz w:val="24"/>
          <w:szCs w:val="24"/>
        </w:rPr>
        <w:t xml:space="preserve"> </w:t>
      </w:r>
      <w:r w:rsidR="00772721">
        <w:rPr>
          <w:rFonts w:ascii="Arial" w:hAnsi="Arial" w:cs="Arial"/>
          <w:sz w:val="24"/>
          <w:szCs w:val="24"/>
        </w:rPr>
        <w:t xml:space="preserve">Ide Planning Committee </w:t>
      </w:r>
      <w:r w:rsidR="008167DC">
        <w:rPr>
          <w:rFonts w:ascii="Arial" w:hAnsi="Arial" w:cs="Arial"/>
          <w:sz w:val="24"/>
          <w:szCs w:val="24"/>
        </w:rPr>
        <w:t xml:space="preserve">had </w:t>
      </w:r>
      <w:r w:rsidR="00772721">
        <w:rPr>
          <w:rFonts w:ascii="Arial" w:hAnsi="Arial" w:cs="Arial"/>
          <w:sz w:val="24"/>
          <w:szCs w:val="24"/>
        </w:rPr>
        <w:t>objected to this application</w:t>
      </w:r>
      <w:r>
        <w:rPr>
          <w:rFonts w:ascii="Arial" w:hAnsi="Arial" w:cs="Arial"/>
          <w:sz w:val="24"/>
          <w:szCs w:val="24"/>
        </w:rPr>
        <w:t xml:space="preserve"> by citing stating statements within the TDC Conservation Area Statement for the village</w:t>
      </w:r>
      <w:r w:rsidR="0077272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TDC responded to the chairman’s enquiry by drawing attention to their planning officers report, and pointing out</w:t>
      </w:r>
      <w:r w:rsidR="005775CF">
        <w:rPr>
          <w:rFonts w:ascii="Arial" w:hAnsi="Arial" w:cs="Arial"/>
          <w:sz w:val="24"/>
          <w:szCs w:val="24"/>
        </w:rPr>
        <w:t xml:space="preserve"> that it was </w:t>
      </w:r>
      <w:proofErr w:type="gramStart"/>
      <w:r w:rsidR="005775CF">
        <w:rPr>
          <w:rFonts w:ascii="Arial" w:hAnsi="Arial" w:cs="Arial"/>
          <w:sz w:val="24"/>
          <w:szCs w:val="24"/>
        </w:rPr>
        <w:t xml:space="preserve">an </w:t>
      </w:r>
      <w:r w:rsidR="00772721">
        <w:rPr>
          <w:rFonts w:ascii="Arial" w:hAnsi="Arial" w:cs="Arial"/>
          <w:sz w:val="24"/>
          <w:szCs w:val="24"/>
        </w:rPr>
        <w:t xml:space="preserve"> mended</w:t>
      </w:r>
      <w:proofErr w:type="gramEnd"/>
      <w:r w:rsidR="00772721">
        <w:rPr>
          <w:rFonts w:ascii="Arial" w:hAnsi="Arial" w:cs="Arial"/>
          <w:sz w:val="24"/>
          <w:szCs w:val="24"/>
        </w:rPr>
        <w:t xml:space="preserve"> application </w:t>
      </w:r>
      <w:r w:rsidR="005775CF">
        <w:rPr>
          <w:rFonts w:ascii="Arial" w:hAnsi="Arial" w:cs="Arial"/>
          <w:sz w:val="24"/>
          <w:szCs w:val="24"/>
        </w:rPr>
        <w:t xml:space="preserve">that was approved by </w:t>
      </w:r>
      <w:r w:rsidR="00772721">
        <w:rPr>
          <w:rFonts w:ascii="Arial" w:hAnsi="Arial" w:cs="Arial"/>
          <w:sz w:val="24"/>
          <w:szCs w:val="24"/>
        </w:rPr>
        <w:t>TDC</w:t>
      </w:r>
      <w:r w:rsidR="00E87D0D">
        <w:rPr>
          <w:rFonts w:ascii="Arial" w:hAnsi="Arial" w:cs="Arial"/>
          <w:sz w:val="24"/>
          <w:szCs w:val="24"/>
        </w:rPr>
        <w:t xml:space="preserve">, featuring a slight reduction in the height of the </w:t>
      </w:r>
      <w:r w:rsidR="008F3301">
        <w:rPr>
          <w:rFonts w:ascii="Arial" w:hAnsi="Arial" w:cs="Arial"/>
          <w:sz w:val="24"/>
          <w:szCs w:val="24"/>
        </w:rPr>
        <w:t>roofline plus a change to an apex rather than single-slope roof design.</w:t>
      </w:r>
    </w:p>
    <w:p w:rsidR="00772721" w:rsidRDefault="0011653C" w:rsidP="008167DC">
      <w:pPr>
        <w:rPr>
          <w:rFonts w:ascii="Arial" w:hAnsi="Arial" w:cs="Arial"/>
          <w:sz w:val="24"/>
          <w:szCs w:val="24"/>
        </w:rPr>
      </w:pPr>
      <w:r w:rsidRPr="006A0D1E">
        <w:rPr>
          <w:rFonts w:ascii="Arial" w:hAnsi="Arial" w:cs="Arial"/>
          <w:b/>
          <w:sz w:val="24"/>
          <w:szCs w:val="24"/>
        </w:rPr>
        <w:t xml:space="preserve">1701829/FUL </w:t>
      </w:r>
      <w:r w:rsidR="00053035">
        <w:rPr>
          <w:rFonts w:ascii="Arial" w:hAnsi="Arial" w:cs="Arial"/>
          <w:sz w:val="24"/>
          <w:szCs w:val="24"/>
        </w:rPr>
        <w:t>– 3 Fore Street, Ide – Rear two-</w:t>
      </w:r>
      <w:r w:rsidRPr="006A0D1E">
        <w:rPr>
          <w:rFonts w:ascii="Arial" w:hAnsi="Arial" w:cs="Arial"/>
          <w:sz w:val="24"/>
          <w:szCs w:val="24"/>
        </w:rPr>
        <w:t>storey extension with single storey link to existing outbuilding and new first floor side window</w:t>
      </w:r>
      <w:r w:rsidR="008167DC">
        <w:rPr>
          <w:rFonts w:ascii="Arial" w:hAnsi="Arial" w:cs="Arial"/>
          <w:sz w:val="24"/>
          <w:szCs w:val="24"/>
        </w:rPr>
        <w:t>.</w:t>
      </w:r>
      <w:r w:rsidR="00772721">
        <w:rPr>
          <w:rFonts w:ascii="Arial" w:hAnsi="Arial" w:cs="Arial"/>
          <w:b/>
          <w:sz w:val="24"/>
          <w:szCs w:val="24"/>
        </w:rPr>
        <w:tab/>
      </w:r>
      <w:r w:rsidR="00772721" w:rsidRPr="00772721">
        <w:rPr>
          <w:rFonts w:ascii="Arial" w:hAnsi="Arial" w:cs="Arial"/>
          <w:sz w:val="24"/>
          <w:szCs w:val="24"/>
        </w:rPr>
        <w:t>Supported by Ide Planning Committee</w:t>
      </w:r>
      <w:r w:rsidR="00772721">
        <w:rPr>
          <w:rFonts w:ascii="Arial" w:hAnsi="Arial" w:cs="Arial"/>
          <w:b/>
          <w:sz w:val="24"/>
          <w:szCs w:val="24"/>
        </w:rPr>
        <w:t xml:space="preserve"> </w:t>
      </w:r>
      <w:r w:rsidR="00772721">
        <w:rPr>
          <w:rFonts w:ascii="Arial" w:hAnsi="Arial" w:cs="Arial"/>
          <w:sz w:val="24"/>
          <w:szCs w:val="24"/>
        </w:rPr>
        <w:t xml:space="preserve">– </w:t>
      </w:r>
      <w:r w:rsidR="00792E5A">
        <w:rPr>
          <w:rFonts w:ascii="Arial" w:hAnsi="Arial" w:cs="Arial"/>
          <w:b/>
          <w:sz w:val="24"/>
          <w:szCs w:val="24"/>
        </w:rPr>
        <w:t>C</w:t>
      </w:r>
      <w:r w:rsidR="008167DC" w:rsidRPr="00ED3021">
        <w:rPr>
          <w:rFonts w:ascii="Arial" w:hAnsi="Arial" w:cs="Arial"/>
          <w:b/>
          <w:sz w:val="24"/>
          <w:szCs w:val="24"/>
        </w:rPr>
        <w:t>onsent granted</w:t>
      </w:r>
    </w:p>
    <w:p w:rsidR="00ED3021" w:rsidRDefault="00ED3021" w:rsidP="008167DC">
      <w:pPr>
        <w:rPr>
          <w:rFonts w:ascii="Arial" w:hAnsi="Arial" w:cs="Arial"/>
          <w:sz w:val="24"/>
          <w:szCs w:val="24"/>
        </w:rPr>
      </w:pPr>
      <w:r w:rsidRPr="00ED3021">
        <w:rPr>
          <w:rFonts w:ascii="Arial" w:hAnsi="Arial" w:cs="Arial"/>
          <w:b/>
          <w:sz w:val="24"/>
          <w:szCs w:val="24"/>
        </w:rPr>
        <w:t>16/01723/FUL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5775CF">
        <w:rPr>
          <w:rFonts w:ascii="Arial" w:hAnsi="Arial" w:cs="Arial"/>
          <w:sz w:val="24"/>
          <w:szCs w:val="24"/>
        </w:rPr>
        <w:t xml:space="preserve">2 Crossview Terrace - </w:t>
      </w:r>
      <w:r>
        <w:rPr>
          <w:rFonts w:ascii="Arial" w:hAnsi="Arial" w:cs="Arial"/>
          <w:sz w:val="24"/>
          <w:szCs w:val="24"/>
        </w:rPr>
        <w:t>single storey extension to front elevation</w:t>
      </w:r>
      <w:r w:rsidR="005B7C8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D3021">
        <w:rPr>
          <w:rFonts w:ascii="Arial" w:hAnsi="Arial" w:cs="Arial"/>
          <w:b/>
          <w:sz w:val="24"/>
          <w:szCs w:val="24"/>
        </w:rPr>
        <w:t>APPEAL</w:t>
      </w:r>
      <w:r w:rsidR="005B7C82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 Householder Appeals Service</w:t>
      </w:r>
      <w:r w:rsidR="005775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F0D04">
        <w:rPr>
          <w:rFonts w:ascii="Arial" w:hAnsi="Arial" w:cs="Arial"/>
          <w:sz w:val="24"/>
          <w:szCs w:val="24"/>
        </w:rPr>
        <w:t xml:space="preserve">so </w:t>
      </w:r>
      <w:r>
        <w:rPr>
          <w:rFonts w:ascii="Arial" w:hAnsi="Arial" w:cs="Arial"/>
          <w:sz w:val="24"/>
          <w:szCs w:val="24"/>
        </w:rPr>
        <w:t>no opportunity to submit further comments, but could withdraw any comments made previously.  No plans to do so by Planning Committee.</w:t>
      </w:r>
    </w:p>
    <w:p w:rsidR="00ED3021" w:rsidRDefault="00ED3021" w:rsidP="00816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16/</w:t>
      </w:r>
      <w:r w:rsidRPr="00ED3021">
        <w:rPr>
          <w:rFonts w:ascii="Arial" w:hAnsi="Arial" w:cs="Arial"/>
          <w:b/>
          <w:sz w:val="24"/>
          <w:szCs w:val="24"/>
        </w:rPr>
        <w:t>03360/MAJ</w:t>
      </w:r>
      <w:r w:rsidR="00DF0D04">
        <w:rPr>
          <w:rFonts w:ascii="Arial" w:hAnsi="Arial" w:cs="Arial"/>
          <w:b/>
          <w:sz w:val="24"/>
          <w:szCs w:val="24"/>
        </w:rPr>
        <w:t xml:space="preserve"> – </w:t>
      </w:r>
      <w:r w:rsidR="00DF0D04" w:rsidRPr="00DF0D04">
        <w:rPr>
          <w:rFonts w:ascii="Arial" w:hAnsi="Arial" w:cs="Arial"/>
          <w:sz w:val="24"/>
          <w:szCs w:val="24"/>
        </w:rPr>
        <w:t>Springwell</w:t>
      </w:r>
      <w:r w:rsidR="00DF0D04">
        <w:rPr>
          <w:rFonts w:ascii="Arial" w:hAnsi="Arial" w:cs="Arial"/>
          <w:sz w:val="24"/>
          <w:szCs w:val="24"/>
        </w:rPr>
        <w:t xml:space="preserve"> Nursery Old Ide Lane </w:t>
      </w:r>
      <w:r w:rsidR="00FA3D69">
        <w:rPr>
          <w:rFonts w:ascii="Arial" w:hAnsi="Arial" w:cs="Arial"/>
          <w:sz w:val="24"/>
          <w:szCs w:val="24"/>
        </w:rPr>
        <w:t>-</w:t>
      </w:r>
      <w:r w:rsidR="00DF0D04">
        <w:rPr>
          <w:rFonts w:ascii="Arial" w:hAnsi="Arial" w:cs="Arial"/>
          <w:sz w:val="24"/>
          <w:szCs w:val="24"/>
        </w:rPr>
        <w:t xml:space="preserve">variation on condition 2 on planning permission to alter external appearance of the building – </w:t>
      </w:r>
      <w:r w:rsidR="00995C10">
        <w:rPr>
          <w:rFonts w:ascii="Arial" w:hAnsi="Arial" w:cs="Arial"/>
          <w:sz w:val="24"/>
          <w:szCs w:val="24"/>
        </w:rPr>
        <w:t xml:space="preserve"> TDC are </w:t>
      </w:r>
      <w:r w:rsidR="00DF0D04">
        <w:rPr>
          <w:rFonts w:ascii="Arial" w:hAnsi="Arial" w:cs="Arial"/>
          <w:sz w:val="24"/>
          <w:szCs w:val="24"/>
        </w:rPr>
        <w:t xml:space="preserve">unable to issue a decision </w:t>
      </w:r>
      <w:r w:rsidR="00FA3D69">
        <w:rPr>
          <w:rFonts w:ascii="Arial" w:hAnsi="Arial" w:cs="Arial"/>
          <w:sz w:val="24"/>
          <w:szCs w:val="24"/>
        </w:rPr>
        <w:t>until condition 5 is signed off</w:t>
      </w:r>
      <w:r w:rsidR="00DF0D04">
        <w:rPr>
          <w:rFonts w:ascii="Arial" w:hAnsi="Arial" w:cs="Arial"/>
          <w:sz w:val="24"/>
          <w:szCs w:val="24"/>
        </w:rPr>
        <w:t xml:space="preserve"> under </w:t>
      </w:r>
      <w:r w:rsidR="00FA3D69">
        <w:rPr>
          <w:rFonts w:ascii="Arial" w:hAnsi="Arial" w:cs="Arial"/>
          <w:sz w:val="24"/>
          <w:szCs w:val="24"/>
        </w:rPr>
        <w:t xml:space="preserve">application number </w:t>
      </w:r>
      <w:r w:rsidR="00DF0D04" w:rsidRPr="005775CF">
        <w:rPr>
          <w:rFonts w:ascii="Arial" w:hAnsi="Arial" w:cs="Arial"/>
          <w:b/>
          <w:sz w:val="24"/>
          <w:szCs w:val="24"/>
        </w:rPr>
        <w:t>11/00884</w:t>
      </w:r>
      <w:r w:rsidR="00FA3D69">
        <w:rPr>
          <w:rFonts w:ascii="Arial" w:hAnsi="Arial" w:cs="Arial"/>
          <w:sz w:val="24"/>
          <w:szCs w:val="24"/>
        </w:rPr>
        <w:t xml:space="preserve"> which is being considered by drainage engineers</w:t>
      </w:r>
      <w:r w:rsidR="00995C10">
        <w:rPr>
          <w:rFonts w:ascii="Arial" w:hAnsi="Arial" w:cs="Arial"/>
          <w:sz w:val="24"/>
          <w:szCs w:val="24"/>
        </w:rPr>
        <w:t>.</w:t>
      </w:r>
    </w:p>
    <w:p w:rsidR="00BE2C3A" w:rsidRPr="00C74E1A" w:rsidRDefault="00FA3D69" w:rsidP="00995C10">
      <w:pPr>
        <w:rPr>
          <w:rFonts w:ascii="Arial" w:hAnsi="Arial" w:cs="Arial"/>
          <w:b/>
          <w:sz w:val="24"/>
          <w:szCs w:val="24"/>
        </w:rPr>
      </w:pPr>
      <w:r w:rsidRPr="00FA3D69">
        <w:rPr>
          <w:rFonts w:ascii="Arial" w:hAnsi="Arial" w:cs="Arial"/>
          <w:b/>
          <w:sz w:val="24"/>
          <w:szCs w:val="24"/>
        </w:rPr>
        <w:t>16/01623/FUL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Rollesbridge</w:t>
      </w:r>
      <w:proofErr w:type="spellEnd"/>
      <w:r>
        <w:rPr>
          <w:rFonts w:ascii="Arial" w:hAnsi="Arial" w:cs="Arial"/>
          <w:sz w:val="24"/>
          <w:szCs w:val="24"/>
        </w:rPr>
        <w:t xml:space="preserve"> Farm, Ide </w:t>
      </w:r>
      <w:r w:rsidR="005917E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construction of a barn.  This was originally submitted to Ide Parish Council in erro</w:t>
      </w:r>
      <w:r w:rsidR="00B072EF">
        <w:rPr>
          <w:rFonts w:ascii="Arial" w:hAnsi="Arial" w:cs="Arial"/>
          <w:sz w:val="24"/>
          <w:szCs w:val="24"/>
        </w:rPr>
        <w:t>r:</w:t>
      </w:r>
      <w:r>
        <w:rPr>
          <w:rFonts w:ascii="Arial" w:hAnsi="Arial" w:cs="Arial"/>
          <w:sz w:val="24"/>
          <w:szCs w:val="24"/>
        </w:rPr>
        <w:t xml:space="preserve"> the farm is in Ide</w:t>
      </w:r>
      <w:r w:rsidR="005917E1">
        <w:rPr>
          <w:rFonts w:ascii="Arial" w:hAnsi="Arial" w:cs="Arial"/>
          <w:sz w:val="24"/>
          <w:szCs w:val="24"/>
        </w:rPr>
        <w:t xml:space="preserve"> Parish</w:t>
      </w:r>
      <w:r>
        <w:rPr>
          <w:rFonts w:ascii="Arial" w:hAnsi="Arial" w:cs="Arial"/>
          <w:sz w:val="24"/>
          <w:szCs w:val="24"/>
        </w:rPr>
        <w:t xml:space="preserve">, but barn </w:t>
      </w:r>
      <w:r w:rsidR="005B7C82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site</w:t>
      </w:r>
      <w:r w:rsidR="005B7C82">
        <w:rPr>
          <w:rFonts w:ascii="Arial" w:hAnsi="Arial" w:cs="Arial"/>
          <w:sz w:val="24"/>
          <w:szCs w:val="24"/>
        </w:rPr>
        <w:t>d within</w:t>
      </w:r>
      <w:r>
        <w:rPr>
          <w:rFonts w:ascii="Arial" w:hAnsi="Arial" w:cs="Arial"/>
          <w:sz w:val="24"/>
          <w:szCs w:val="24"/>
        </w:rPr>
        <w:t xml:space="preserve"> Holcombe Burnel</w:t>
      </w:r>
      <w:r w:rsidR="005B7C82">
        <w:rPr>
          <w:rFonts w:ascii="Arial" w:hAnsi="Arial" w:cs="Arial"/>
          <w:sz w:val="24"/>
          <w:szCs w:val="24"/>
        </w:rPr>
        <w:t xml:space="preserve">l Parish. </w:t>
      </w:r>
      <w:r>
        <w:rPr>
          <w:rFonts w:ascii="Arial" w:hAnsi="Arial" w:cs="Arial"/>
          <w:sz w:val="24"/>
          <w:szCs w:val="24"/>
        </w:rPr>
        <w:t>The plans have been resubmitted</w:t>
      </w:r>
      <w:r w:rsidR="005B7C82">
        <w:rPr>
          <w:rFonts w:ascii="Arial" w:hAnsi="Arial" w:cs="Arial"/>
          <w:sz w:val="24"/>
          <w:szCs w:val="24"/>
        </w:rPr>
        <w:t xml:space="preserve"> </w:t>
      </w:r>
      <w:r w:rsidR="005B7C82" w:rsidRPr="005B7C82">
        <w:rPr>
          <w:rFonts w:ascii="Arial" w:hAnsi="Arial" w:cs="Arial"/>
          <w:b/>
          <w:sz w:val="24"/>
          <w:szCs w:val="24"/>
        </w:rPr>
        <w:t>(17/02517/FUL</w:t>
      </w:r>
      <w:r w:rsidR="005B7C8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as </w:t>
      </w:r>
      <w:r w:rsidR="00B072EF">
        <w:rPr>
          <w:rFonts w:ascii="Arial" w:hAnsi="Arial" w:cs="Arial"/>
          <w:sz w:val="24"/>
          <w:szCs w:val="24"/>
        </w:rPr>
        <w:t xml:space="preserve">now </w:t>
      </w:r>
      <w:r>
        <w:rPr>
          <w:rFonts w:ascii="Arial" w:hAnsi="Arial" w:cs="Arial"/>
          <w:sz w:val="24"/>
          <w:szCs w:val="24"/>
        </w:rPr>
        <w:t>sited in a different position in the field</w:t>
      </w:r>
      <w:r w:rsidR="005B7C82">
        <w:rPr>
          <w:rFonts w:ascii="Arial" w:hAnsi="Arial" w:cs="Arial"/>
          <w:sz w:val="24"/>
          <w:szCs w:val="24"/>
        </w:rPr>
        <w:t xml:space="preserve">.  </w:t>
      </w:r>
      <w:r w:rsidR="00B072EF">
        <w:rPr>
          <w:rFonts w:ascii="Arial" w:hAnsi="Arial" w:cs="Arial"/>
          <w:sz w:val="24"/>
          <w:szCs w:val="24"/>
        </w:rPr>
        <w:t>The Committee was c</w:t>
      </w:r>
      <w:r w:rsidR="005B7C82">
        <w:rPr>
          <w:rFonts w:ascii="Arial" w:hAnsi="Arial" w:cs="Arial"/>
          <w:sz w:val="24"/>
          <w:szCs w:val="24"/>
        </w:rPr>
        <w:t>oncern</w:t>
      </w:r>
      <w:r w:rsidR="00B072EF">
        <w:rPr>
          <w:rFonts w:ascii="Arial" w:hAnsi="Arial" w:cs="Arial"/>
          <w:sz w:val="24"/>
          <w:szCs w:val="24"/>
        </w:rPr>
        <w:t>ed that t</w:t>
      </w:r>
      <w:r w:rsidR="005B7C82">
        <w:rPr>
          <w:rFonts w:ascii="Arial" w:hAnsi="Arial" w:cs="Arial"/>
          <w:sz w:val="24"/>
          <w:szCs w:val="24"/>
        </w:rPr>
        <w:t>he site has been raised with hardcor</w:t>
      </w:r>
      <w:r w:rsidR="00995C10">
        <w:rPr>
          <w:rFonts w:ascii="Arial" w:hAnsi="Arial" w:cs="Arial"/>
          <w:sz w:val="24"/>
          <w:szCs w:val="24"/>
        </w:rPr>
        <w:t>e, which is of an unknown constituent</w:t>
      </w:r>
      <w:r w:rsidR="005B7C82">
        <w:rPr>
          <w:rFonts w:ascii="Arial" w:hAnsi="Arial" w:cs="Arial"/>
          <w:sz w:val="24"/>
          <w:szCs w:val="24"/>
        </w:rPr>
        <w:t xml:space="preserve">. The new position impinges on </w:t>
      </w:r>
      <w:r w:rsidR="005917E1">
        <w:rPr>
          <w:rFonts w:ascii="Arial" w:hAnsi="Arial" w:cs="Arial"/>
          <w:sz w:val="24"/>
          <w:szCs w:val="24"/>
        </w:rPr>
        <w:t>the Ide Neighbourhood Plan Policy IDE0</w:t>
      </w:r>
      <w:r w:rsidR="005B7C82">
        <w:rPr>
          <w:rFonts w:ascii="Arial" w:hAnsi="Arial" w:cs="Arial"/>
          <w:sz w:val="24"/>
          <w:szCs w:val="24"/>
        </w:rPr>
        <w:t xml:space="preserve">7 </w:t>
      </w:r>
      <w:r w:rsidR="005917E1">
        <w:rPr>
          <w:rFonts w:ascii="Arial" w:hAnsi="Arial" w:cs="Arial"/>
          <w:sz w:val="24"/>
          <w:szCs w:val="24"/>
        </w:rPr>
        <w:t>‘Ide Gateway Enhancement Area’. The chairman will register formal objection</w:t>
      </w:r>
      <w:r w:rsidR="00B072EF">
        <w:rPr>
          <w:rFonts w:ascii="Arial" w:hAnsi="Arial" w:cs="Arial"/>
          <w:sz w:val="24"/>
          <w:szCs w:val="24"/>
        </w:rPr>
        <w:t xml:space="preserve">s </w:t>
      </w:r>
      <w:r w:rsidR="005917E1">
        <w:rPr>
          <w:rFonts w:ascii="Arial" w:hAnsi="Arial" w:cs="Arial"/>
          <w:sz w:val="24"/>
          <w:szCs w:val="24"/>
        </w:rPr>
        <w:t>on h</w:t>
      </w:r>
      <w:r w:rsidR="00251A51">
        <w:rPr>
          <w:rFonts w:ascii="Arial" w:hAnsi="Arial" w:cs="Arial"/>
          <w:sz w:val="24"/>
          <w:szCs w:val="24"/>
        </w:rPr>
        <w:t>eight</w:t>
      </w:r>
      <w:r w:rsidR="00B072EF">
        <w:rPr>
          <w:rFonts w:ascii="Arial" w:hAnsi="Arial" w:cs="Arial"/>
          <w:sz w:val="24"/>
          <w:szCs w:val="24"/>
        </w:rPr>
        <w:t xml:space="preserve"> and </w:t>
      </w:r>
      <w:r w:rsidR="00251A51">
        <w:rPr>
          <w:rFonts w:ascii="Arial" w:hAnsi="Arial" w:cs="Arial"/>
          <w:sz w:val="24"/>
          <w:szCs w:val="24"/>
        </w:rPr>
        <w:t>visibility issue</w:t>
      </w:r>
      <w:r w:rsidR="00B072EF">
        <w:rPr>
          <w:rFonts w:ascii="Arial" w:hAnsi="Arial" w:cs="Arial"/>
          <w:sz w:val="24"/>
          <w:szCs w:val="24"/>
        </w:rPr>
        <w:t xml:space="preserve">s on the new 2017 application; and complaint about enforcement in relation to </w:t>
      </w:r>
      <w:r w:rsidR="00251A51">
        <w:rPr>
          <w:rFonts w:ascii="Arial" w:hAnsi="Arial" w:cs="Arial"/>
          <w:sz w:val="24"/>
          <w:szCs w:val="24"/>
        </w:rPr>
        <w:t xml:space="preserve"> constituents</w:t>
      </w:r>
      <w:r w:rsidR="005917E1">
        <w:rPr>
          <w:rFonts w:ascii="Arial" w:hAnsi="Arial" w:cs="Arial"/>
          <w:sz w:val="24"/>
          <w:szCs w:val="24"/>
        </w:rPr>
        <w:t xml:space="preserve"> of hardcore</w:t>
      </w:r>
      <w:r w:rsidR="00B072EF">
        <w:rPr>
          <w:rFonts w:ascii="Arial" w:hAnsi="Arial" w:cs="Arial"/>
          <w:sz w:val="24"/>
          <w:szCs w:val="24"/>
        </w:rPr>
        <w:t xml:space="preserve"> on the 2016 application.</w:t>
      </w:r>
      <w:r w:rsidR="005917E1">
        <w:rPr>
          <w:rFonts w:ascii="Arial" w:hAnsi="Arial" w:cs="Arial"/>
          <w:sz w:val="24"/>
          <w:szCs w:val="24"/>
        </w:rPr>
        <w:t>This application is part of item</w:t>
      </w:r>
      <w:r w:rsidR="00EA5B83">
        <w:rPr>
          <w:rFonts w:ascii="Arial" w:hAnsi="Arial" w:cs="Arial"/>
          <w:sz w:val="24"/>
          <w:szCs w:val="24"/>
        </w:rPr>
        <w:t xml:space="preserve"> (</w:t>
      </w:r>
      <w:r w:rsidR="005775CF">
        <w:rPr>
          <w:rFonts w:ascii="Arial" w:hAnsi="Arial" w:cs="Arial"/>
          <w:sz w:val="24"/>
          <w:szCs w:val="24"/>
        </w:rPr>
        <w:t xml:space="preserve">paper </w:t>
      </w:r>
      <w:r w:rsidR="00EA5B83">
        <w:rPr>
          <w:rFonts w:ascii="Arial" w:hAnsi="Arial" w:cs="Arial"/>
          <w:sz w:val="24"/>
          <w:szCs w:val="24"/>
        </w:rPr>
        <w:t>2)</w:t>
      </w:r>
      <w:r w:rsidR="005917E1">
        <w:rPr>
          <w:rFonts w:ascii="Arial" w:hAnsi="Arial" w:cs="Arial"/>
          <w:sz w:val="24"/>
          <w:szCs w:val="24"/>
        </w:rPr>
        <w:t xml:space="preserve"> being discusse</w:t>
      </w:r>
      <w:r w:rsidR="00EA5B83">
        <w:rPr>
          <w:rFonts w:ascii="Arial" w:hAnsi="Arial" w:cs="Arial"/>
          <w:sz w:val="24"/>
          <w:szCs w:val="24"/>
        </w:rPr>
        <w:t xml:space="preserve">d at </w:t>
      </w:r>
      <w:r w:rsidR="005775CF">
        <w:rPr>
          <w:rFonts w:ascii="Arial" w:hAnsi="Arial" w:cs="Arial"/>
          <w:sz w:val="24"/>
          <w:szCs w:val="24"/>
        </w:rPr>
        <w:t xml:space="preserve">the </w:t>
      </w:r>
      <w:r w:rsidR="00EA5B83">
        <w:rPr>
          <w:rFonts w:ascii="Arial" w:hAnsi="Arial" w:cs="Arial"/>
          <w:sz w:val="24"/>
          <w:szCs w:val="24"/>
        </w:rPr>
        <w:t>full Council meeting later.</w:t>
      </w:r>
    </w:p>
    <w:p w:rsidR="00504013" w:rsidRDefault="00A50A17" w:rsidP="0056704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E2C3A">
        <w:rPr>
          <w:rFonts w:ascii="Arial" w:hAnsi="Arial" w:cs="Arial"/>
          <w:b/>
          <w:sz w:val="24"/>
          <w:szCs w:val="24"/>
        </w:rPr>
        <w:t>Date</w:t>
      </w:r>
      <w:r w:rsidR="00792E5A">
        <w:rPr>
          <w:rFonts w:ascii="Arial" w:hAnsi="Arial" w:cs="Arial"/>
          <w:b/>
          <w:sz w:val="24"/>
          <w:szCs w:val="24"/>
        </w:rPr>
        <w:t>s</w:t>
      </w:r>
      <w:r w:rsidRPr="00BE2C3A">
        <w:rPr>
          <w:rFonts w:ascii="Arial" w:hAnsi="Arial" w:cs="Arial"/>
          <w:b/>
          <w:sz w:val="24"/>
          <w:szCs w:val="24"/>
        </w:rPr>
        <w:t xml:space="preserve"> of next meeting</w:t>
      </w:r>
      <w:r w:rsidR="00792E5A">
        <w:rPr>
          <w:rFonts w:ascii="Arial" w:hAnsi="Arial" w:cs="Arial"/>
          <w:b/>
          <w:sz w:val="24"/>
          <w:szCs w:val="24"/>
        </w:rPr>
        <w:t>s</w:t>
      </w:r>
      <w:r w:rsidR="00C74E1A" w:rsidRPr="00BE2C3A">
        <w:rPr>
          <w:rFonts w:ascii="Arial" w:hAnsi="Arial" w:cs="Arial"/>
          <w:sz w:val="24"/>
          <w:szCs w:val="24"/>
        </w:rPr>
        <w:t xml:space="preserve">: </w:t>
      </w:r>
      <w:r w:rsidR="00792E5A">
        <w:rPr>
          <w:rFonts w:ascii="Arial" w:hAnsi="Arial" w:cs="Arial"/>
          <w:sz w:val="24"/>
          <w:szCs w:val="24"/>
        </w:rPr>
        <w:t xml:space="preserve"> Provisional dates for next meetings Tuesday 19 December 2017 and </w:t>
      </w:r>
      <w:r w:rsidR="00C74E1A" w:rsidRPr="00BE2C3A">
        <w:rPr>
          <w:rFonts w:ascii="Arial" w:hAnsi="Arial" w:cs="Arial"/>
          <w:sz w:val="24"/>
          <w:szCs w:val="24"/>
        </w:rPr>
        <w:t>Wednesday</w:t>
      </w:r>
      <w:r w:rsidRPr="00BE2C3A">
        <w:rPr>
          <w:rFonts w:ascii="Arial" w:hAnsi="Arial" w:cs="Arial"/>
          <w:sz w:val="24"/>
          <w:szCs w:val="24"/>
        </w:rPr>
        <w:t xml:space="preserve"> </w:t>
      </w:r>
      <w:r w:rsidR="008167DC">
        <w:rPr>
          <w:rFonts w:ascii="Arial" w:hAnsi="Arial" w:cs="Arial"/>
          <w:sz w:val="24"/>
          <w:szCs w:val="24"/>
        </w:rPr>
        <w:t xml:space="preserve">17 January 2018 </w:t>
      </w:r>
      <w:r w:rsidR="00C74E1A" w:rsidRPr="00BE2C3A">
        <w:rPr>
          <w:rFonts w:ascii="Arial" w:hAnsi="Arial" w:cs="Arial"/>
          <w:sz w:val="24"/>
          <w:szCs w:val="24"/>
        </w:rPr>
        <w:t>at 6pm, at The Hub, unless otherwise advised.</w:t>
      </w:r>
    </w:p>
    <w:p w:rsidR="0058481E" w:rsidRDefault="0058481E" w:rsidP="0058481E">
      <w:pPr>
        <w:rPr>
          <w:rFonts w:ascii="Arial" w:hAnsi="Arial" w:cs="Arial"/>
          <w:sz w:val="24"/>
          <w:szCs w:val="24"/>
        </w:rPr>
      </w:pPr>
    </w:p>
    <w:p w:rsidR="0058481E" w:rsidRDefault="0058481E" w:rsidP="0058481E">
      <w:pPr>
        <w:rPr>
          <w:rFonts w:ascii="Arial" w:hAnsi="Arial" w:cs="Arial"/>
          <w:sz w:val="24"/>
          <w:szCs w:val="24"/>
        </w:rPr>
      </w:pPr>
    </w:p>
    <w:p w:rsidR="0058481E" w:rsidRPr="0058481E" w:rsidRDefault="0058481E" w:rsidP="0058481E">
      <w:pPr>
        <w:ind w:firstLine="360"/>
        <w:rPr>
          <w:rFonts w:ascii="Arial" w:hAnsi="Arial" w:cs="Arial"/>
          <w:sz w:val="24"/>
          <w:szCs w:val="24"/>
        </w:rPr>
      </w:pPr>
      <w:r w:rsidRPr="0058481E">
        <w:rPr>
          <w:rFonts w:ascii="Arial" w:hAnsi="Arial" w:cs="Arial"/>
          <w:b/>
          <w:sz w:val="24"/>
          <w:szCs w:val="24"/>
        </w:rPr>
        <w:t>Signed:                                                                   Date:</w:t>
      </w:r>
    </w:p>
    <w:p w:rsidR="0058481E" w:rsidRPr="0058481E" w:rsidRDefault="0058481E">
      <w:pPr>
        <w:ind w:firstLine="360"/>
        <w:rPr>
          <w:rFonts w:ascii="Arial" w:hAnsi="Arial" w:cs="Arial"/>
          <w:sz w:val="24"/>
          <w:szCs w:val="24"/>
        </w:rPr>
      </w:pPr>
    </w:p>
    <w:sectPr w:rsidR="0058481E" w:rsidRPr="0058481E" w:rsidSect="003B0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1CC" w:rsidRDefault="008A51CC" w:rsidP="00D57F73">
      <w:pPr>
        <w:spacing w:after="0" w:line="240" w:lineRule="auto"/>
      </w:pPr>
      <w:r>
        <w:separator/>
      </w:r>
    </w:p>
  </w:endnote>
  <w:endnote w:type="continuationSeparator" w:id="0">
    <w:p w:rsidR="008A51CC" w:rsidRDefault="008A51CC" w:rsidP="00D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1CC" w:rsidRDefault="008A51CC" w:rsidP="00D57F73">
      <w:pPr>
        <w:spacing w:after="0" w:line="240" w:lineRule="auto"/>
      </w:pPr>
      <w:r>
        <w:separator/>
      </w:r>
    </w:p>
  </w:footnote>
  <w:footnote w:type="continuationSeparator" w:id="0">
    <w:p w:rsidR="008A51CC" w:rsidRDefault="008A51CC" w:rsidP="00D5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556704"/>
      <w:docPartObj>
        <w:docPartGallery w:val="Watermarks"/>
        <w:docPartUnique/>
      </w:docPartObj>
    </w:sdtPr>
    <w:sdtEndPr/>
    <w:sdtContent>
      <w:p w:rsidR="00D57F73" w:rsidRDefault="008A51C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C0E"/>
    <w:multiLevelType w:val="hybridMultilevel"/>
    <w:tmpl w:val="B5146794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D4B"/>
    <w:multiLevelType w:val="hybridMultilevel"/>
    <w:tmpl w:val="4B9C03F8"/>
    <w:lvl w:ilvl="0" w:tplc="E1FE574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A706E"/>
    <w:multiLevelType w:val="hybridMultilevel"/>
    <w:tmpl w:val="F1DE77EC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A5258"/>
    <w:multiLevelType w:val="hybridMultilevel"/>
    <w:tmpl w:val="C5B66AB4"/>
    <w:lvl w:ilvl="0" w:tplc="B532E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A13749"/>
    <w:multiLevelType w:val="hybridMultilevel"/>
    <w:tmpl w:val="E7A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E49DD"/>
    <w:multiLevelType w:val="hybridMultilevel"/>
    <w:tmpl w:val="93F6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F038E"/>
    <w:multiLevelType w:val="hybridMultilevel"/>
    <w:tmpl w:val="BD48077A"/>
    <w:lvl w:ilvl="0" w:tplc="68A868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42E44"/>
    <w:multiLevelType w:val="hybridMultilevel"/>
    <w:tmpl w:val="5366D0FC"/>
    <w:lvl w:ilvl="0" w:tplc="0809000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317" w:hanging="360"/>
      </w:pPr>
    </w:lvl>
    <w:lvl w:ilvl="2" w:tplc="0809001B" w:tentative="1">
      <w:start w:val="1"/>
      <w:numFmt w:val="lowerRoman"/>
      <w:lvlText w:val="%3."/>
      <w:lvlJc w:val="right"/>
      <w:pPr>
        <w:ind w:left="8037" w:hanging="180"/>
      </w:pPr>
    </w:lvl>
    <w:lvl w:ilvl="3" w:tplc="0809000F" w:tentative="1">
      <w:start w:val="1"/>
      <w:numFmt w:val="decimal"/>
      <w:lvlText w:val="%4."/>
      <w:lvlJc w:val="left"/>
      <w:pPr>
        <w:ind w:left="8757" w:hanging="360"/>
      </w:pPr>
    </w:lvl>
    <w:lvl w:ilvl="4" w:tplc="08090019" w:tentative="1">
      <w:start w:val="1"/>
      <w:numFmt w:val="lowerLetter"/>
      <w:lvlText w:val="%5."/>
      <w:lvlJc w:val="left"/>
      <w:pPr>
        <w:ind w:left="9477" w:hanging="360"/>
      </w:pPr>
    </w:lvl>
    <w:lvl w:ilvl="5" w:tplc="0809001B" w:tentative="1">
      <w:start w:val="1"/>
      <w:numFmt w:val="lowerRoman"/>
      <w:lvlText w:val="%6."/>
      <w:lvlJc w:val="right"/>
      <w:pPr>
        <w:ind w:left="10197" w:hanging="180"/>
      </w:pPr>
    </w:lvl>
    <w:lvl w:ilvl="6" w:tplc="0809000F" w:tentative="1">
      <w:start w:val="1"/>
      <w:numFmt w:val="decimal"/>
      <w:lvlText w:val="%7."/>
      <w:lvlJc w:val="left"/>
      <w:pPr>
        <w:ind w:left="10917" w:hanging="360"/>
      </w:pPr>
    </w:lvl>
    <w:lvl w:ilvl="7" w:tplc="08090019" w:tentative="1">
      <w:start w:val="1"/>
      <w:numFmt w:val="lowerLetter"/>
      <w:lvlText w:val="%8."/>
      <w:lvlJc w:val="left"/>
      <w:pPr>
        <w:ind w:left="11637" w:hanging="360"/>
      </w:pPr>
    </w:lvl>
    <w:lvl w:ilvl="8" w:tplc="08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8" w15:restartNumberingAfterBreak="0">
    <w:nsid w:val="747C08B5"/>
    <w:multiLevelType w:val="hybridMultilevel"/>
    <w:tmpl w:val="6AAA5454"/>
    <w:lvl w:ilvl="0" w:tplc="98D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E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120046"/>
    <w:multiLevelType w:val="hybridMultilevel"/>
    <w:tmpl w:val="7C542B42"/>
    <w:lvl w:ilvl="0" w:tplc="1116F9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9309D"/>
    <w:multiLevelType w:val="hybridMultilevel"/>
    <w:tmpl w:val="5A0625E4"/>
    <w:lvl w:ilvl="0" w:tplc="D4A8E61C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CB"/>
    <w:rsid w:val="000165B5"/>
    <w:rsid w:val="00031D04"/>
    <w:rsid w:val="000460D6"/>
    <w:rsid w:val="00053035"/>
    <w:rsid w:val="0006472C"/>
    <w:rsid w:val="000730A7"/>
    <w:rsid w:val="000C48C6"/>
    <w:rsid w:val="000D6536"/>
    <w:rsid w:val="0010026E"/>
    <w:rsid w:val="0011653C"/>
    <w:rsid w:val="0015659B"/>
    <w:rsid w:val="0018440E"/>
    <w:rsid w:val="001B161D"/>
    <w:rsid w:val="001B2634"/>
    <w:rsid w:val="001B57DE"/>
    <w:rsid w:val="001C480D"/>
    <w:rsid w:val="00251A51"/>
    <w:rsid w:val="00264EEB"/>
    <w:rsid w:val="002A0A26"/>
    <w:rsid w:val="002E3BA6"/>
    <w:rsid w:val="003461DE"/>
    <w:rsid w:val="003B0699"/>
    <w:rsid w:val="003B2A49"/>
    <w:rsid w:val="003F2D75"/>
    <w:rsid w:val="00424CF3"/>
    <w:rsid w:val="004353B7"/>
    <w:rsid w:val="00440B9A"/>
    <w:rsid w:val="0044350B"/>
    <w:rsid w:val="004C0F6D"/>
    <w:rsid w:val="004F7FA7"/>
    <w:rsid w:val="00504013"/>
    <w:rsid w:val="0052426D"/>
    <w:rsid w:val="005561E3"/>
    <w:rsid w:val="00563B65"/>
    <w:rsid w:val="0056704A"/>
    <w:rsid w:val="005775CF"/>
    <w:rsid w:val="0058481E"/>
    <w:rsid w:val="00586017"/>
    <w:rsid w:val="005917E1"/>
    <w:rsid w:val="00592383"/>
    <w:rsid w:val="0059399C"/>
    <w:rsid w:val="005B04AA"/>
    <w:rsid w:val="005B7C82"/>
    <w:rsid w:val="005B7CDF"/>
    <w:rsid w:val="005C0860"/>
    <w:rsid w:val="005C582B"/>
    <w:rsid w:val="00600ECB"/>
    <w:rsid w:val="00603C9B"/>
    <w:rsid w:val="0065405A"/>
    <w:rsid w:val="006A0D1E"/>
    <w:rsid w:val="00700A3D"/>
    <w:rsid w:val="0072491B"/>
    <w:rsid w:val="00735D62"/>
    <w:rsid w:val="00744A90"/>
    <w:rsid w:val="007470E5"/>
    <w:rsid w:val="00772721"/>
    <w:rsid w:val="00792E5A"/>
    <w:rsid w:val="007A2BE9"/>
    <w:rsid w:val="007A6235"/>
    <w:rsid w:val="007B1F84"/>
    <w:rsid w:val="007B603B"/>
    <w:rsid w:val="007F0E7F"/>
    <w:rsid w:val="0081430C"/>
    <w:rsid w:val="008167DC"/>
    <w:rsid w:val="00860DC2"/>
    <w:rsid w:val="00892A14"/>
    <w:rsid w:val="00896C73"/>
    <w:rsid w:val="008A51CC"/>
    <w:rsid w:val="008E26A2"/>
    <w:rsid w:val="008F3301"/>
    <w:rsid w:val="00946ECC"/>
    <w:rsid w:val="00995C10"/>
    <w:rsid w:val="009A2821"/>
    <w:rsid w:val="009C194C"/>
    <w:rsid w:val="009F1093"/>
    <w:rsid w:val="00A20AB2"/>
    <w:rsid w:val="00A24878"/>
    <w:rsid w:val="00A373CC"/>
    <w:rsid w:val="00A50A17"/>
    <w:rsid w:val="00A537BA"/>
    <w:rsid w:val="00AC5A08"/>
    <w:rsid w:val="00AD188C"/>
    <w:rsid w:val="00AD1D38"/>
    <w:rsid w:val="00AD37A9"/>
    <w:rsid w:val="00B072EF"/>
    <w:rsid w:val="00B76A63"/>
    <w:rsid w:val="00B87A4F"/>
    <w:rsid w:val="00B94179"/>
    <w:rsid w:val="00BD1D3E"/>
    <w:rsid w:val="00BE2C3A"/>
    <w:rsid w:val="00BF3754"/>
    <w:rsid w:val="00C37A03"/>
    <w:rsid w:val="00C74E1A"/>
    <w:rsid w:val="00CA7F99"/>
    <w:rsid w:val="00CB4ED5"/>
    <w:rsid w:val="00CE393F"/>
    <w:rsid w:val="00CE72C6"/>
    <w:rsid w:val="00D027DD"/>
    <w:rsid w:val="00D57F73"/>
    <w:rsid w:val="00D64A77"/>
    <w:rsid w:val="00D7596E"/>
    <w:rsid w:val="00D91529"/>
    <w:rsid w:val="00DA63FD"/>
    <w:rsid w:val="00DF0D04"/>
    <w:rsid w:val="00E1425E"/>
    <w:rsid w:val="00E150AF"/>
    <w:rsid w:val="00E152D0"/>
    <w:rsid w:val="00E55372"/>
    <w:rsid w:val="00E615FF"/>
    <w:rsid w:val="00E81704"/>
    <w:rsid w:val="00E87D0D"/>
    <w:rsid w:val="00EA5B83"/>
    <w:rsid w:val="00EC6CBF"/>
    <w:rsid w:val="00ED3021"/>
    <w:rsid w:val="00EE5784"/>
    <w:rsid w:val="00F62C04"/>
    <w:rsid w:val="00F77ECF"/>
    <w:rsid w:val="00FA3D69"/>
    <w:rsid w:val="00FA7E69"/>
    <w:rsid w:val="00FB07EB"/>
    <w:rsid w:val="00FD1BF5"/>
    <w:rsid w:val="00FD1CEC"/>
    <w:rsid w:val="00FD3B7A"/>
    <w:rsid w:val="00FD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33537846-E45A-413D-B961-FF580AF6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ind w:left="720"/>
      <w:contextualSpacing/>
    </w:pPr>
  </w:style>
  <w:style w:type="paragraph" w:styleId="NoSpacing">
    <w:name w:val="No Spacing"/>
    <w:uiPriority w:val="1"/>
    <w:qFormat/>
    <w:rsid w:val="00A5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73"/>
  </w:style>
  <w:style w:type="paragraph" w:styleId="Footer">
    <w:name w:val="footer"/>
    <w:basedOn w:val="Normal"/>
    <w:link w:val="Foot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73"/>
  </w:style>
  <w:style w:type="paragraph" w:styleId="BalloonText">
    <w:name w:val="Balloon Text"/>
    <w:basedOn w:val="Normal"/>
    <w:link w:val="BalloonTextChar"/>
    <w:uiPriority w:val="99"/>
    <w:semiHidden/>
    <w:unhideWhenUsed/>
    <w:rsid w:val="00D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Rose Saunders</cp:lastModifiedBy>
  <cp:revision>2</cp:revision>
  <cp:lastPrinted>2017-11-15T14:10:00Z</cp:lastPrinted>
  <dcterms:created xsi:type="dcterms:W3CDTF">2017-11-29T13:25:00Z</dcterms:created>
  <dcterms:modified xsi:type="dcterms:W3CDTF">2017-11-29T13:25:00Z</dcterms:modified>
</cp:coreProperties>
</file>