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4A021" w14:textId="77777777" w:rsidR="009E7DFC" w:rsidRDefault="00F34D63">
      <w:pPr>
        <w:rPr>
          <w:u w:val="single"/>
        </w:rPr>
      </w:pPr>
      <w:r>
        <w:rPr>
          <w:u w:val="single"/>
        </w:rPr>
        <w:t>Weir Meadow Working Group</w:t>
      </w:r>
    </w:p>
    <w:p w14:paraId="265FF439" w14:textId="77777777" w:rsidR="00F34D63" w:rsidRDefault="00F34D63">
      <w:r>
        <w:t>14</w:t>
      </w:r>
      <w:r w:rsidRPr="00F34D63">
        <w:rPr>
          <w:vertAlign w:val="superscript"/>
        </w:rPr>
        <w:t>th</w:t>
      </w:r>
      <w:r>
        <w:t xml:space="preserve"> September 2017 – 6.30pm – Cricket Pavilion</w:t>
      </w:r>
    </w:p>
    <w:p w14:paraId="4A28E734" w14:textId="77777777" w:rsidR="00F34D63" w:rsidRDefault="00F34D63">
      <w:r>
        <w:t>In attendance: Andy Bragg, Nick Bradley, Mark Thomas, Charlie Fraser, Tony Stearman, Rich Cloke</w:t>
      </w:r>
      <w:r w:rsidR="005E0021">
        <w:t>, Doug Bell</w:t>
      </w:r>
    </w:p>
    <w:p w14:paraId="1E3A8E15" w14:textId="77777777" w:rsidR="00F34D63" w:rsidRDefault="00F34D63">
      <w:proofErr w:type="gramStart"/>
      <w:r>
        <w:t>Apologies :</w:t>
      </w:r>
      <w:proofErr w:type="gramEnd"/>
      <w:r>
        <w:t xml:space="preserve"> Stuart Brooking</w:t>
      </w:r>
    </w:p>
    <w:p w14:paraId="47698D73" w14:textId="77777777" w:rsidR="005E0021" w:rsidRDefault="005E0021">
      <w:r>
        <w:rPr>
          <w:rFonts w:eastAsia="Times New Roman"/>
        </w:rPr>
        <w:t>Seth Greenwood</w:t>
      </w:r>
      <w:proofErr w:type="gramStart"/>
      <w:r>
        <w:rPr>
          <w:rFonts w:eastAsia="Times New Roman"/>
        </w:rPr>
        <w:t>,  plus</w:t>
      </w:r>
      <w:proofErr w:type="gramEnd"/>
      <w:r>
        <w:rPr>
          <w:rFonts w:eastAsia="Times New Roman"/>
        </w:rPr>
        <w:t xml:space="preserve"> two friends, accompanied by David </w:t>
      </w:r>
      <w:proofErr w:type="spellStart"/>
      <w:r>
        <w:rPr>
          <w:rFonts w:eastAsia="Times New Roman"/>
        </w:rPr>
        <w:t>Bossano</w:t>
      </w:r>
      <w:proofErr w:type="spellEnd"/>
      <w:r>
        <w:rPr>
          <w:rFonts w:eastAsia="Times New Roman"/>
        </w:rPr>
        <w:t>, addressed the meeting at the start to request a skateboard facility on Weir Meadow</w:t>
      </w:r>
    </w:p>
    <w:p w14:paraId="37645C1B" w14:textId="77777777" w:rsidR="00F34D63" w:rsidRDefault="00F34D63">
      <w:r>
        <w:t xml:space="preserve">DB outlined running costs of similar facility at </w:t>
      </w:r>
      <w:proofErr w:type="spellStart"/>
      <w:r>
        <w:t>Tedburn</w:t>
      </w:r>
      <w:proofErr w:type="spellEnd"/>
      <w:r>
        <w:t xml:space="preserve"> and how </w:t>
      </w:r>
      <w:proofErr w:type="spellStart"/>
      <w:r>
        <w:t>Tedburn</w:t>
      </w:r>
      <w:proofErr w:type="spellEnd"/>
      <w:r>
        <w:t xml:space="preserve"> had set up local facility……main cost was grass cutting…..also ownership of land was king when seeking funding</w:t>
      </w:r>
    </w:p>
    <w:p w14:paraId="202E3DCB" w14:textId="77777777" w:rsidR="00F34D63" w:rsidRDefault="00F34D63">
      <w:r>
        <w:t>It was thought generally that the purchase</w:t>
      </w:r>
      <w:r w:rsidR="001C07A2">
        <w:t xml:space="preserve"> of the land</w:t>
      </w:r>
      <w:r>
        <w:t xml:space="preserve"> would be funded through a mix of crowd funding and events from associated sporting clubs leaving the Community Infrastructure Levy (CIL) to fund the development of th</w:t>
      </w:r>
      <w:r w:rsidR="001C07A2">
        <w:t xml:space="preserve">e facility. </w:t>
      </w:r>
    </w:p>
    <w:p w14:paraId="29056140" w14:textId="77777777" w:rsidR="001C07A2" w:rsidRDefault="001C07A2">
      <w:r>
        <w:t xml:space="preserve">RC produced a draft plan of Weir Meadow with facilities for football, cricket, rugby and skateboards. </w:t>
      </w:r>
    </w:p>
    <w:p w14:paraId="4E70992F" w14:textId="77777777" w:rsidR="001C07A2" w:rsidRDefault="001C07A2">
      <w:r>
        <w:t>NB updated on negotiations with Church Commissioners</w:t>
      </w:r>
      <w:r w:rsidR="003218EF">
        <w:t xml:space="preserve"> (CC)</w:t>
      </w:r>
      <w:r>
        <w:t xml:space="preserve">. Parish council supports </w:t>
      </w:r>
      <w:proofErr w:type="spellStart"/>
      <w:r>
        <w:t>Pynes</w:t>
      </w:r>
      <w:proofErr w:type="spellEnd"/>
      <w:r>
        <w:t xml:space="preserve"> Farm </w:t>
      </w:r>
      <w:proofErr w:type="gramStart"/>
      <w:r>
        <w:t>development  of</w:t>
      </w:r>
      <w:proofErr w:type="gramEnd"/>
      <w:r>
        <w:t xml:space="preserve">  10 2/3/4 bedroom houses. </w:t>
      </w:r>
    </w:p>
    <w:p w14:paraId="50B17E1C" w14:textId="77777777" w:rsidR="001C07A2" w:rsidRDefault="001C07A2">
      <w:r>
        <w:t>Netball and tennis court to be included on facility. Drainage, water and electricity to be considered after purchase of land, initially a green open accessible space is still welcome.</w:t>
      </w:r>
    </w:p>
    <w:p w14:paraId="443FD070" w14:textId="77777777" w:rsidR="003218EF" w:rsidRDefault="00174343">
      <w:r>
        <w:t>Funding strategies to be consid</w:t>
      </w:r>
      <w:bookmarkStart w:id="0" w:name="_GoBack"/>
      <w:bookmarkEnd w:id="0"/>
      <w:r w:rsidR="003218EF">
        <w:t>ered</w:t>
      </w:r>
    </w:p>
    <w:p w14:paraId="5F2C317A" w14:textId="77777777" w:rsidR="003218EF" w:rsidRDefault="003218EF">
      <w:r>
        <w:t>NB to look at lottery funding</w:t>
      </w:r>
    </w:p>
    <w:p w14:paraId="3D72F887" w14:textId="77777777" w:rsidR="003218EF" w:rsidRDefault="003218EF">
      <w:r>
        <w:t xml:space="preserve">MT to look at best vehicle for </w:t>
      </w:r>
      <w:proofErr w:type="gramStart"/>
      <w:r>
        <w:t>conducting  and</w:t>
      </w:r>
      <w:proofErr w:type="gramEnd"/>
      <w:r>
        <w:t xml:space="preserve"> running Weir Meadow be it through Parish Council, Registered charity or charitable trust</w:t>
      </w:r>
    </w:p>
    <w:p w14:paraId="7EB51966" w14:textId="77777777" w:rsidR="003218EF" w:rsidRDefault="003218EF">
      <w:r>
        <w:t>NB to talk to CC to try and purchase the Orchard and Weir Meadow together directly through CC</w:t>
      </w:r>
    </w:p>
    <w:p w14:paraId="049C4D67" w14:textId="77777777" w:rsidR="003218EF" w:rsidRDefault="003218EF">
      <w:r>
        <w:t>NB to talk to CC about access or easements across Weir Meadow and how much detail CC require on plans for Weir Meadow</w:t>
      </w:r>
    </w:p>
    <w:p w14:paraId="7B5218E5" w14:textId="77777777" w:rsidR="005E0021" w:rsidRDefault="005E0021">
      <w:r>
        <w:t>RC to invite Dawn Chapman and Philly Clark to the next meeting</w:t>
      </w:r>
    </w:p>
    <w:p w14:paraId="1791F70A" w14:textId="77777777" w:rsidR="003218EF" w:rsidRDefault="003218EF">
      <w:r>
        <w:t>All to respond to Neighbourhood plan with regard to Weir Meadow</w:t>
      </w:r>
    </w:p>
    <w:p w14:paraId="55BEF932" w14:textId="77777777" w:rsidR="003218EF" w:rsidRDefault="003218EF"/>
    <w:p w14:paraId="1A6AE6B5" w14:textId="77777777" w:rsidR="003218EF" w:rsidRDefault="003218EF">
      <w:r>
        <w:t>Next meeting Wednesday 6</w:t>
      </w:r>
      <w:r w:rsidRPr="003218EF">
        <w:rPr>
          <w:vertAlign w:val="superscript"/>
        </w:rPr>
        <w:t>th</w:t>
      </w:r>
      <w:r>
        <w:t xml:space="preserve"> December at Cricket Pavilion @ 6.30pm</w:t>
      </w:r>
    </w:p>
    <w:p w14:paraId="122164AE" w14:textId="77777777" w:rsidR="001C07A2" w:rsidRPr="00F34D63" w:rsidRDefault="001C07A2"/>
    <w:sectPr w:rsidR="001C07A2" w:rsidRPr="00F34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63"/>
    <w:rsid w:val="00174343"/>
    <w:rsid w:val="001C07A2"/>
    <w:rsid w:val="003218EF"/>
    <w:rsid w:val="005E0021"/>
    <w:rsid w:val="009E7DFC"/>
    <w:rsid w:val="00E82064"/>
    <w:rsid w:val="00F3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7E7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Stearman</dc:creator>
  <cp:lastModifiedBy>Nick Bradley</cp:lastModifiedBy>
  <cp:revision>3</cp:revision>
  <dcterms:created xsi:type="dcterms:W3CDTF">2018-01-15T19:10:00Z</dcterms:created>
  <dcterms:modified xsi:type="dcterms:W3CDTF">2018-01-15T19:10:00Z</dcterms:modified>
</cp:coreProperties>
</file>