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CAEE" w14:textId="700F9951" w:rsidR="00994BCE" w:rsidRDefault="00994BCE" w:rsidP="00620EF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Paper 3</w:t>
      </w:r>
      <w:bookmarkStart w:id="0" w:name="_GoBack"/>
      <w:bookmarkEnd w:id="0"/>
    </w:p>
    <w:p w14:paraId="749B7AE2" w14:textId="07021824" w:rsidR="009A4880" w:rsidRDefault="009A4880" w:rsidP="00620EF3">
      <w:pPr>
        <w:pStyle w:val="Heading1"/>
        <w:rPr>
          <w:rFonts w:eastAsia="Times New Roman"/>
          <w:lang w:eastAsia="en-GB"/>
        </w:rPr>
      </w:pPr>
      <w:r w:rsidRPr="009A4880">
        <w:rPr>
          <w:rFonts w:eastAsia="Times New Roman"/>
          <w:lang w:eastAsia="en-GB"/>
        </w:rPr>
        <w:t>Propos</w:t>
      </w:r>
      <w:r>
        <w:rPr>
          <w:rFonts w:eastAsia="Times New Roman"/>
          <w:lang w:eastAsia="en-GB"/>
        </w:rPr>
        <w:t>ed development of Ide Parish Council Website</w:t>
      </w:r>
    </w:p>
    <w:p w14:paraId="5798390A" w14:textId="10960F21" w:rsidR="009A4880" w:rsidRPr="009A4880" w:rsidRDefault="009A4880" w:rsidP="009A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Andy Swain and Mark Thomas</w:t>
      </w:r>
    </w:p>
    <w:p w14:paraId="0BC630C2" w14:textId="77777777" w:rsidR="009A4880" w:rsidRPr="009A4880" w:rsidRDefault="009A4880" w:rsidP="009A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PC </w:t>
      </w:r>
      <w:proofErr w:type="gramStart"/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  16</w:t>
      </w:r>
      <w:proofErr w:type="gramEnd"/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/1/19</w:t>
      </w:r>
    </w:p>
    <w:p w14:paraId="4D49314E" w14:textId="1AFB108C" w:rsidR="009A4880" w:rsidRDefault="009A4880" w:rsidP="009A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CB6975D" w14:textId="57FDA02C" w:rsidR="00620EF3" w:rsidRDefault="00620EF3" w:rsidP="00620EF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Current content</w:t>
      </w:r>
    </w:p>
    <w:p w14:paraId="0E3B06CB" w14:textId="1BA1AED1" w:rsidR="009A4880" w:rsidRDefault="009A4880" w:rsidP="009A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Parish council website currently includes…</w:t>
      </w:r>
    </w:p>
    <w:p w14:paraId="031FC8C4" w14:textId="77777777" w:rsidR="00620EF3" w:rsidRDefault="009A4880" w:rsidP="009A48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Formal documents, agendas, minutes, formal document inclusions.</w:t>
      </w:r>
    </w:p>
    <w:p w14:paraId="2045EF8A" w14:textId="77777777" w:rsidR="00620EF3" w:rsidRDefault="009A4880" w:rsidP="00F276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Details of village organisations.</w:t>
      </w:r>
    </w:p>
    <w:p w14:paraId="070710C5" w14:textId="77777777" w:rsidR="00620EF3" w:rsidRDefault="009A4880" w:rsidP="00E659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Details of </w:t>
      </w:r>
      <w:r w:rsidR="000319C8"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Businesses that have sponsored the website.</w:t>
      </w:r>
    </w:p>
    <w:p w14:paraId="0B237754" w14:textId="77777777" w:rsidR="00620EF3" w:rsidRDefault="000319C8" w:rsidP="00691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Some pages with other information of general interest, </w:t>
      </w:r>
      <w:proofErr w:type="spellStart"/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eg</w:t>
      </w:r>
      <w:proofErr w:type="spellEnd"/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genealogy and local traffic </w:t>
      </w:r>
      <w:proofErr w:type="spellStart"/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restictions</w:t>
      </w:r>
      <w:proofErr w:type="spellEnd"/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557DD57" w14:textId="77777777" w:rsidR="00620EF3" w:rsidRDefault="000319C8" w:rsidP="00FC12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page for the shop which no longer maintains its own website. Content was 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provided by the shop</w:t>
      </w: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committee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911A47E" w14:textId="77777777" w:rsidR="00620EF3" w:rsidRDefault="000319C8" w:rsidP="002172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page for 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Pynes Community Orchard</w:t>
      </w: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content is just minutes and documents</w:t>
      </w:r>
    </w:p>
    <w:p w14:paraId="1652EAA5" w14:textId="7669FEF1" w:rsidR="00620EF3" w:rsidRPr="00620EF3" w:rsidRDefault="000319C8" w:rsidP="00620E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page for</w:t>
      </w:r>
      <w:r w:rsidR="00620EF3"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Weir Meadow</w:t>
      </w:r>
      <w:r w:rsidR="00620EF3"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content is just minutes and documents</w:t>
      </w:r>
    </w:p>
    <w:p w14:paraId="41CF2DE8" w14:textId="735B72E0" w:rsidR="00620EF3" w:rsidRPr="00620EF3" w:rsidRDefault="00620EF3" w:rsidP="00D04E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Pages for Parish council projects </w:t>
      </w:r>
      <w:proofErr w:type="spellStart"/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eg</w:t>
      </w:r>
      <w:proofErr w:type="spellEnd"/>
      <w:r w:rsidRPr="00620E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Village plan, Weir Meadow, Pynes Community Orchard.</w:t>
      </w:r>
    </w:p>
    <w:p w14:paraId="7C3DFE1E" w14:textId="4C97EFA2" w:rsidR="000319C8" w:rsidRDefault="000319C8" w:rsidP="009A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BD0E7A0" w14:textId="38C568F1" w:rsidR="000319C8" w:rsidRDefault="00620EF3" w:rsidP="00620EF3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Proposed developments</w:t>
      </w:r>
    </w:p>
    <w:p w14:paraId="7DC34372" w14:textId="7C8844BA" w:rsidR="00620EF3" w:rsidRDefault="00620EF3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have s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et up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editor account for Mark, to look at existing content and suggest improvements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12C17D72" w14:textId="028100D9" w:rsidR="00620EF3" w:rsidRDefault="00620EF3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63E842C" w14:textId="400A4FA6" w:rsidR="00620EF3" w:rsidRDefault="00620EF3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 we invoice our sponsors?</w:t>
      </w:r>
      <w:r w:rsid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Should we continue invoicing annually, at the same rate?</w:t>
      </w:r>
    </w:p>
    <w:p w14:paraId="2A0A3A2F" w14:textId="77777777" w:rsidR="00620EF3" w:rsidRDefault="00620EF3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F693C7B" w14:textId="11164C0F" w:rsidR="00620EF3" w:rsidRPr="009A4880" w:rsidRDefault="00620EF3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seems we can set up users with limited permissions.</w:t>
      </w:r>
      <w:r w:rsid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 have created a user </w:t>
      </w:r>
      <w:r w:rsidR="009A4880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"weir"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</w:t>
      </w:r>
      <w:r w:rsidR="009A4880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rights only to edit 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 weir Meadow </w:t>
      </w:r>
      <w:r w:rsidR="009A4880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page.</w:t>
      </w:r>
      <w:r w:rsid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will create </w:t>
      </w:r>
      <w:r w:rsidR="004D4CC9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"subeditor"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users for Pynes</w:t>
      </w:r>
      <w:r w:rsid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 orchard and the shop </w:t>
      </w:r>
      <w:r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allowing them to change those pages and upload content.</w:t>
      </w:r>
    </w:p>
    <w:p w14:paraId="6C21D9CD" w14:textId="6133FB82" w:rsidR="004D4CC9" w:rsidRDefault="004D4CC9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6AECBD" w14:textId="77777777" w:rsidR="004D4CC9" w:rsidRDefault="004D4CC9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can n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ominate someone to control 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ese subeditor 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accounts and set up training.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level of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trust and cooperation is needed, the permission restrictions are limited. S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ubeditors need to ensure that content is legal, clean and appropriate.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</w:t>
      </w:r>
      <w:r w:rsidR="00620EF3" w:rsidRPr="009A48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his is the Parish council's website, not a public forum.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If this system is not deemed to be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working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will stop allowing other users to edit content. </w:t>
      </w:r>
    </w:p>
    <w:p w14:paraId="3FA38774" w14:textId="77777777" w:rsidR="004D4CC9" w:rsidRDefault="004D4CC9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5F7C705" w14:textId="7310150A" w:rsidR="00620EF3" w:rsidRDefault="004D4CC9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this </w:t>
      </w:r>
      <w:proofErr w:type="gramStart"/>
      <w:r w:rsidRP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works</w:t>
      </w:r>
      <w:proofErr w:type="gramEnd"/>
      <w:r w:rsidRPr="004D4C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can consider offering pages to other village groups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future.</w:t>
      </w:r>
    </w:p>
    <w:p w14:paraId="4B0417D8" w14:textId="77777777" w:rsidR="004D4CC9" w:rsidRPr="009A4880" w:rsidRDefault="004D4CC9" w:rsidP="00620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322D754" w14:textId="77777777" w:rsidR="000319C8" w:rsidRPr="009A4880" w:rsidRDefault="000319C8" w:rsidP="009A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0319C8" w:rsidRPr="009A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27579"/>
    <w:multiLevelType w:val="hybridMultilevel"/>
    <w:tmpl w:val="8E9C823E"/>
    <w:lvl w:ilvl="0" w:tplc="1B0CE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9"/>
    <w:rsid w:val="000319C8"/>
    <w:rsid w:val="004D4CC9"/>
    <w:rsid w:val="00620EF3"/>
    <w:rsid w:val="00953127"/>
    <w:rsid w:val="00994BCE"/>
    <w:rsid w:val="009A4880"/>
    <w:rsid w:val="009B5533"/>
    <w:rsid w:val="00AF6535"/>
    <w:rsid w:val="00AF7909"/>
    <w:rsid w:val="00CA6355"/>
    <w:rsid w:val="00C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F5BB"/>
  <w15:chartTrackingRefBased/>
  <w15:docId w15:val="{610CDEA9-1CD6-4B1F-8931-3EFFE30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E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0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Rose Saunders</cp:lastModifiedBy>
  <cp:revision>2</cp:revision>
  <dcterms:created xsi:type="dcterms:W3CDTF">2019-01-10T09:58:00Z</dcterms:created>
  <dcterms:modified xsi:type="dcterms:W3CDTF">2019-01-10T09:58:00Z</dcterms:modified>
</cp:coreProperties>
</file>