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24791" w14:textId="77777777" w:rsidR="002E3B0A" w:rsidRPr="006A0A9A" w:rsidRDefault="002E3B0A" w:rsidP="002E3B0A">
      <w:pPr>
        <w:pStyle w:val="Default"/>
        <w:jc w:val="center"/>
        <w:rPr>
          <w:sz w:val="22"/>
          <w:szCs w:val="22"/>
        </w:rPr>
      </w:pPr>
      <w:r w:rsidRPr="006A0A9A">
        <w:rPr>
          <w:sz w:val="22"/>
          <w:szCs w:val="22"/>
        </w:rPr>
        <w:t>IDE PARISH COUNCIL</w:t>
      </w:r>
    </w:p>
    <w:p w14:paraId="0CD05FF8" w14:textId="77777777" w:rsidR="002E3B0A" w:rsidRPr="006A0A9A" w:rsidRDefault="002E3B0A" w:rsidP="002E3B0A">
      <w:pPr>
        <w:pStyle w:val="Default"/>
        <w:jc w:val="center"/>
        <w:rPr>
          <w:sz w:val="22"/>
          <w:szCs w:val="22"/>
        </w:rPr>
      </w:pPr>
    </w:p>
    <w:p w14:paraId="30FE5BDA" w14:textId="77777777" w:rsidR="002E3B0A" w:rsidRPr="006A0A9A" w:rsidRDefault="002E3B0A" w:rsidP="002E3B0A">
      <w:pPr>
        <w:pStyle w:val="Default"/>
        <w:rPr>
          <w:sz w:val="22"/>
          <w:szCs w:val="22"/>
        </w:rPr>
      </w:pPr>
      <w:r w:rsidRPr="006A0A9A">
        <w:rPr>
          <w:sz w:val="22"/>
          <w:szCs w:val="22"/>
        </w:rPr>
        <w:t xml:space="preserve">            From: Parish Clerk, Mel Liversage, 20 Little Johns Cross Hill EX2 9PJ   Tel 01392 259024</w:t>
      </w:r>
    </w:p>
    <w:p w14:paraId="29167ADC" w14:textId="77777777" w:rsidR="002E3B0A" w:rsidRPr="006A0A9A" w:rsidRDefault="002E3B0A" w:rsidP="002E3B0A">
      <w:pPr>
        <w:pStyle w:val="Default"/>
        <w:rPr>
          <w:sz w:val="22"/>
          <w:szCs w:val="22"/>
        </w:rPr>
      </w:pPr>
    </w:p>
    <w:p w14:paraId="5E741A65" w14:textId="77777777" w:rsidR="002E3B0A" w:rsidRPr="006A0A9A" w:rsidRDefault="002E3B0A" w:rsidP="002E3B0A">
      <w:pPr>
        <w:pStyle w:val="Default"/>
        <w:rPr>
          <w:sz w:val="22"/>
          <w:szCs w:val="22"/>
        </w:rPr>
      </w:pPr>
      <w:r w:rsidRPr="006A0A9A">
        <w:rPr>
          <w:sz w:val="22"/>
          <w:szCs w:val="22"/>
        </w:rPr>
        <w:t xml:space="preserve">            To:     Members of Ide Parish Council</w:t>
      </w:r>
      <w:r w:rsidRPr="006A0A9A">
        <w:rPr>
          <w:sz w:val="22"/>
          <w:szCs w:val="22"/>
        </w:rPr>
        <w:tab/>
      </w:r>
      <w:r w:rsidRPr="006A0A9A">
        <w:rPr>
          <w:sz w:val="22"/>
          <w:szCs w:val="22"/>
        </w:rPr>
        <w:tab/>
      </w:r>
      <w:r w:rsidRPr="006A0A9A">
        <w:rPr>
          <w:sz w:val="22"/>
          <w:szCs w:val="22"/>
        </w:rPr>
        <w:tab/>
        <w:t xml:space="preserve">                 </w:t>
      </w:r>
      <w:r w:rsidRPr="006A0A9A">
        <w:rPr>
          <w:sz w:val="22"/>
          <w:szCs w:val="22"/>
        </w:rPr>
        <w:tab/>
      </w:r>
      <w:r w:rsidRPr="006A0A9A">
        <w:rPr>
          <w:sz w:val="22"/>
          <w:szCs w:val="22"/>
        </w:rPr>
        <w:tab/>
        <w:t>9 May 2019</w:t>
      </w:r>
    </w:p>
    <w:p w14:paraId="272571AE" w14:textId="77777777" w:rsidR="002E3B0A" w:rsidRPr="006A0A9A" w:rsidRDefault="002E3B0A" w:rsidP="002E3B0A">
      <w:pPr>
        <w:pStyle w:val="Default"/>
        <w:rPr>
          <w:sz w:val="22"/>
          <w:szCs w:val="22"/>
        </w:rPr>
      </w:pPr>
    </w:p>
    <w:p w14:paraId="6286E3A5" w14:textId="77777777" w:rsidR="002E3B0A" w:rsidRPr="006A0A9A" w:rsidRDefault="002E3B0A" w:rsidP="002E3B0A">
      <w:pPr>
        <w:pStyle w:val="Default"/>
        <w:jc w:val="center"/>
        <w:rPr>
          <w:sz w:val="22"/>
          <w:szCs w:val="22"/>
        </w:rPr>
      </w:pPr>
      <w:r w:rsidRPr="006A0A9A">
        <w:rPr>
          <w:sz w:val="22"/>
          <w:szCs w:val="22"/>
        </w:rPr>
        <w:t>You are duly summoned to attend the meeting of Ide Parish Council, to be held at</w:t>
      </w:r>
    </w:p>
    <w:p w14:paraId="6BD81D10" w14:textId="77777777" w:rsidR="002E3B0A" w:rsidRPr="006A0A9A" w:rsidRDefault="002E3B0A" w:rsidP="002E3B0A">
      <w:pPr>
        <w:pStyle w:val="Default"/>
        <w:jc w:val="center"/>
        <w:rPr>
          <w:sz w:val="22"/>
          <w:szCs w:val="22"/>
        </w:rPr>
      </w:pPr>
      <w:r w:rsidRPr="006A0A9A">
        <w:rPr>
          <w:sz w:val="22"/>
          <w:szCs w:val="22"/>
        </w:rPr>
        <w:t>7.30pm on Wednesday 15 May 2019 in Ide Memorial Hall</w:t>
      </w:r>
    </w:p>
    <w:p w14:paraId="5CDFCCC5" w14:textId="77777777" w:rsidR="002E3B0A" w:rsidRPr="006A0A9A" w:rsidRDefault="002E3B0A" w:rsidP="002E3B0A">
      <w:pPr>
        <w:pStyle w:val="Default"/>
        <w:rPr>
          <w:sz w:val="22"/>
          <w:szCs w:val="22"/>
        </w:rPr>
      </w:pPr>
      <w:r w:rsidRPr="006A0A9A">
        <w:rPr>
          <w:sz w:val="22"/>
          <w:szCs w:val="22"/>
        </w:rPr>
        <w:t xml:space="preserve">            </w:t>
      </w:r>
    </w:p>
    <w:p w14:paraId="10BF9961" w14:textId="77777777" w:rsidR="002E3B0A" w:rsidRPr="006A0A9A" w:rsidRDefault="002E3B0A" w:rsidP="002E3B0A">
      <w:pPr>
        <w:pStyle w:val="Default"/>
        <w:rPr>
          <w:b w:val="0"/>
          <w:sz w:val="22"/>
          <w:szCs w:val="22"/>
        </w:rPr>
      </w:pPr>
      <w:r w:rsidRPr="006A0A9A">
        <w:rPr>
          <w:b w:val="0"/>
          <w:sz w:val="22"/>
          <w:szCs w:val="22"/>
        </w:rPr>
        <w:t xml:space="preserve">            Please note: This meeting may be recorded for audio or video purposes.</w:t>
      </w:r>
    </w:p>
    <w:p w14:paraId="216BE2BA" w14:textId="77777777" w:rsidR="002E3B0A" w:rsidRPr="006A0A9A" w:rsidRDefault="002E3B0A" w:rsidP="002E3B0A">
      <w:pPr>
        <w:pStyle w:val="Default"/>
        <w:rPr>
          <w:b w:val="0"/>
          <w:sz w:val="22"/>
          <w:szCs w:val="22"/>
        </w:rPr>
      </w:pPr>
      <w:r w:rsidRPr="006A0A9A">
        <w:rPr>
          <w:b w:val="0"/>
          <w:sz w:val="22"/>
          <w:szCs w:val="22"/>
        </w:rPr>
        <w:t xml:space="preserve">            </w:t>
      </w:r>
      <w:r w:rsidRPr="006A0A9A">
        <w:rPr>
          <w:sz w:val="22"/>
          <w:szCs w:val="22"/>
        </w:rPr>
        <w:t>Declaration of any planned recording.</w:t>
      </w:r>
    </w:p>
    <w:p w14:paraId="42E5ADCC" w14:textId="77777777" w:rsidR="002E3B0A" w:rsidRPr="006A0A9A" w:rsidRDefault="002E3B0A" w:rsidP="002E3B0A">
      <w:pPr>
        <w:pStyle w:val="Default"/>
        <w:rPr>
          <w:sz w:val="22"/>
          <w:szCs w:val="22"/>
        </w:rPr>
      </w:pPr>
    </w:p>
    <w:p w14:paraId="004935BE" w14:textId="77777777" w:rsidR="002E3B0A" w:rsidRPr="006A0A9A" w:rsidRDefault="002E3B0A" w:rsidP="002E3B0A">
      <w:pPr>
        <w:pStyle w:val="Default"/>
        <w:rPr>
          <w:b w:val="0"/>
          <w:sz w:val="22"/>
          <w:szCs w:val="22"/>
        </w:rPr>
      </w:pPr>
      <w:r w:rsidRPr="006A0A9A">
        <w:rPr>
          <w:sz w:val="22"/>
          <w:szCs w:val="22"/>
        </w:rPr>
        <w:t xml:space="preserve">           Public Participation:</w:t>
      </w:r>
      <w:r w:rsidRPr="006A0A9A">
        <w:rPr>
          <w:b w:val="0"/>
          <w:sz w:val="22"/>
          <w:szCs w:val="22"/>
        </w:rPr>
        <w:t xml:space="preserve"> There will be a period of ten minutes set aside for public participation prior to the </w:t>
      </w:r>
    </w:p>
    <w:p w14:paraId="139F6A35" w14:textId="77777777" w:rsidR="002E3B0A" w:rsidRPr="006A0A9A" w:rsidRDefault="002E3B0A" w:rsidP="002E3B0A">
      <w:pPr>
        <w:pStyle w:val="Default"/>
        <w:rPr>
          <w:b w:val="0"/>
          <w:sz w:val="22"/>
          <w:szCs w:val="22"/>
        </w:rPr>
      </w:pPr>
      <w:r w:rsidRPr="006A0A9A">
        <w:rPr>
          <w:b w:val="0"/>
          <w:sz w:val="22"/>
          <w:szCs w:val="22"/>
        </w:rPr>
        <w:t xml:space="preserve">           start of the Parish Council meeting.  Residents are invited to give their views and question the Parish  </w:t>
      </w:r>
    </w:p>
    <w:p w14:paraId="65BA1EDD" w14:textId="77777777" w:rsidR="002E3B0A" w:rsidRPr="006A0A9A" w:rsidRDefault="002E3B0A" w:rsidP="002E3B0A">
      <w:pPr>
        <w:pStyle w:val="Default"/>
        <w:rPr>
          <w:b w:val="0"/>
          <w:sz w:val="22"/>
          <w:szCs w:val="22"/>
        </w:rPr>
      </w:pPr>
      <w:r w:rsidRPr="006A0A9A">
        <w:rPr>
          <w:b w:val="0"/>
          <w:sz w:val="22"/>
          <w:szCs w:val="22"/>
        </w:rPr>
        <w:t xml:space="preserve">           Council on issues on this agenda or raise issues for future consideration at the discretion of the    </w:t>
      </w:r>
    </w:p>
    <w:p w14:paraId="303EE18E" w14:textId="77777777" w:rsidR="002E3B0A" w:rsidRPr="006A0A9A" w:rsidRDefault="002E3B0A" w:rsidP="002E3B0A">
      <w:pPr>
        <w:pStyle w:val="Default"/>
        <w:rPr>
          <w:b w:val="0"/>
          <w:sz w:val="22"/>
          <w:szCs w:val="22"/>
        </w:rPr>
      </w:pPr>
      <w:r w:rsidRPr="006A0A9A">
        <w:rPr>
          <w:b w:val="0"/>
          <w:sz w:val="22"/>
          <w:szCs w:val="22"/>
        </w:rPr>
        <w:t xml:space="preserve">           Chairman. Members of the public may not take part in the Parish Council meeting itself.</w:t>
      </w:r>
    </w:p>
    <w:p w14:paraId="775FC565" w14:textId="77777777" w:rsidR="002E3B0A" w:rsidRPr="006A0A9A" w:rsidRDefault="002E3B0A" w:rsidP="002E3B0A">
      <w:pPr>
        <w:pStyle w:val="Default"/>
        <w:rPr>
          <w:sz w:val="22"/>
          <w:szCs w:val="22"/>
        </w:rPr>
      </w:pPr>
    </w:p>
    <w:p w14:paraId="3024B877" w14:textId="77777777" w:rsidR="002E3B0A" w:rsidRPr="006A0A9A" w:rsidRDefault="002E3B0A" w:rsidP="002E3B0A">
      <w:pPr>
        <w:pStyle w:val="Default"/>
        <w:jc w:val="center"/>
        <w:rPr>
          <w:sz w:val="22"/>
          <w:szCs w:val="22"/>
        </w:rPr>
      </w:pPr>
      <w:r w:rsidRPr="006A0A9A">
        <w:rPr>
          <w:sz w:val="22"/>
          <w:szCs w:val="22"/>
        </w:rPr>
        <w:t>AGENDA</w:t>
      </w:r>
    </w:p>
    <w:p w14:paraId="0BC581FA" w14:textId="77777777" w:rsidR="002E3B0A" w:rsidRPr="006A0A9A" w:rsidRDefault="002E3B0A" w:rsidP="002E3B0A">
      <w:pPr>
        <w:pStyle w:val="Default"/>
        <w:jc w:val="center"/>
        <w:rPr>
          <w:sz w:val="22"/>
          <w:szCs w:val="22"/>
        </w:rPr>
      </w:pPr>
      <w:r w:rsidRPr="006A0A9A">
        <w:rPr>
          <w:sz w:val="22"/>
          <w:szCs w:val="22"/>
        </w:rPr>
        <w:t>MEETING OF IDE PARISH COUNCIL</w:t>
      </w:r>
    </w:p>
    <w:p w14:paraId="33181802" w14:textId="77777777" w:rsidR="002E3B0A" w:rsidRPr="006A0A9A" w:rsidRDefault="002E3B0A" w:rsidP="002E3B0A">
      <w:pPr>
        <w:pStyle w:val="Default"/>
        <w:jc w:val="center"/>
        <w:rPr>
          <w:sz w:val="22"/>
          <w:szCs w:val="22"/>
        </w:rPr>
      </w:pPr>
      <w:r w:rsidRPr="006A0A9A">
        <w:rPr>
          <w:sz w:val="22"/>
          <w:szCs w:val="22"/>
        </w:rPr>
        <w:t>15 May 2019, 7.30 pm</w:t>
      </w:r>
    </w:p>
    <w:p w14:paraId="3E5DC371" w14:textId="77777777" w:rsidR="002E3B0A" w:rsidRPr="006A0A9A" w:rsidRDefault="002E3B0A" w:rsidP="002E3B0A">
      <w:pPr>
        <w:pStyle w:val="Default"/>
        <w:rPr>
          <w:sz w:val="22"/>
          <w:szCs w:val="22"/>
        </w:rPr>
      </w:pPr>
    </w:p>
    <w:p w14:paraId="2E1FA12A" w14:textId="77777777" w:rsidR="002E3B0A" w:rsidRPr="006A0A9A" w:rsidRDefault="002E3B0A" w:rsidP="002E3B0A">
      <w:pPr>
        <w:pStyle w:val="Default"/>
        <w:numPr>
          <w:ilvl w:val="0"/>
          <w:numId w:val="1"/>
        </w:numPr>
        <w:ind w:hanging="361"/>
        <w:contextualSpacing/>
        <w:rPr>
          <w:sz w:val="22"/>
          <w:szCs w:val="22"/>
        </w:rPr>
      </w:pPr>
      <w:r w:rsidRPr="006A0A9A">
        <w:rPr>
          <w:sz w:val="22"/>
          <w:szCs w:val="22"/>
        </w:rPr>
        <w:t>Apologies</w:t>
      </w:r>
      <w:r w:rsidRPr="006A0A9A">
        <w:rPr>
          <w:color w:val="FB0007"/>
          <w:sz w:val="22"/>
          <w:szCs w:val="22"/>
        </w:rPr>
        <w:t xml:space="preserve"> </w:t>
      </w:r>
      <w:r w:rsidRPr="006A0A9A">
        <w:rPr>
          <w:color w:val="auto"/>
          <w:sz w:val="22"/>
          <w:szCs w:val="22"/>
        </w:rPr>
        <w:t>for absence.</w:t>
      </w:r>
    </w:p>
    <w:p w14:paraId="0E769D4E" w14:textId="77777777" w:rsidR="002E3B0A" w:rsidRPr="006A0A9A" w:rsidRDefault="002E3B0A" w:rsidP="002E3B0A">
      <w:pPr>
        <w:pStyle w:val="Default"/>
        <w:contextualSpacing/>
        <w:rPr>
          <w:sz w:val="22"/>
          <w:szCs w:val="22"/>
        </w:rPr>
      </w:pPr>
    </w:p>
    <w:p w14:paraId="777D7307" w14:textId="77777777" w:rsidR="002E3B0A" w:rsidRPr="006A0A9A" w:rsidRDefault="002E3B0A" w:rsidP="002E3B0A">
      <w:pPr>
        <w:pStyle w:val="Default"/>
        <w:numPr>
          <w:ilvl w:val="0"/>
          <w:numId w:val="1"/>
        </w:numPr>
        <w:contextualSpacing/>
        <w:rPr>
          <w:b w:val="0"/>
          <w:sz w:val="22"/>
          <w:szCs w:val="22"/>
        </w:rPr>
      </w:pPr>
      <w:r w:rsidRPr="006A0A9A">
        <w:rPr>
          <w:sz w:val="22"/>
          <w:szCs w:val="22"/>
        </w:rPr>
        <w:t xml:space="preserve"> Declarations of Interest</w:t>
      </w:r>
      <w:r w:rsidRPr="006A0A9A">
        <w:rPr>
          <w:b w:val="0"/>
          <w:sz w:val="22"/>
          <w:szCs w:val="22"/>
        </w:rPr>
        <w:t>: to declare any personal interests in any of the items on the agenda.</w:t>
      </w:r>
    </w:p>
    <w:p w14:paraId="22B2CE81" w14:textId="77777777" w:rsidR="002E3B0A" w:rsidRPr="006A0A9A" w:rsidRDefault="002E3B0A" w:rsidP="002E3B0A">
      <w:pPr>
        <w:pStyle w:val="Default"/>
        <w:contextualSpacing/>
        <w:rPr>
          <w:sz w:val="22"/>
          <w:szCs w:val="22"/>
        </w:rPr>
      </w:pPr>
    </w:p>
    <w:p w14:paraId="40A8E130" w14:textId="77777777" w:rsidR="002E3B0A" w:rsidRPr="006A0A9A" w:rsidRDefault="002E3B0A" w:rsidP="002E3B0A">
      <w:pPr>
        <w:pStyle w:val="Default"/>
        <w:numPr>
          <w:ilvl w:val="0"/>
          <w:numId w:val="1"/>
        </w:numPr>
        <w:contextualSpacing/>
        <w:rPr>
          <w:rFonts w:eastAsia="Times New Roman"/>
          <w:b w:val="0"/>
          <w:color w:val="auto"/>
          <w:sz w:val="22"/>
          <w:szCs w:val="22"/>
          <w:lang w:bidi="x-none"/>
        </w:rPr>
      </w:pPr>
      <w:r w:rsidRPr="006A0A9A">
        <w:rPr>
          <w:sz w:val="22"/>
          <w:szCs w:val="22"/>
        </w:rPr>
        <w:t xml:space="preserve">Draft minutes of previous meetings held </w:t>
      </w:r>
      <w:r w:rsidRPr="006A0A9A">
        <w:rPr>
          <w:b w:val="0"/>
          <w:sz w:val="22"/>
          <w:szCs w:val="22"/>
        </w:rPr>
        <w:t>on 20 March 2019 for approval</w:t>
      </w:r>
    </w:p>
    <w:p w14:paraId="29D3BC5D" w14:textId="77777777" w:rsidR="002E3B0A" w:rsidRPr="006A0A9A" w:rsidRDefault="002E3B0A" w:rsidP="002E3B0A">
      <w:pPr>
        <w:contextualSpacing/>
        <w:rPr>
          <w:rFonts w:ascii="Calibri" w:hAnsi="Calibri" w:cs="Calibri"/>
          <w:sz w:val="22"/>
          <w:szCs w:val="22"/>
          <w:lang w:bidi="x-none"/>
        </w:rPr>
      </w:pPr>
    </w:p>
    <w:p w14:paraId="3AEE1207" w14:textId="77777777" w:rsidR="002E3B0A" w:rsidRPr="006A0A9A" w:rsidRDefault="002E3B0A" w:rsidP="002E3B0A">
      <w:pPr>
        <w:numPr>
          <w:ilvl w:val="0"/>
          <w:numId w:val="1"/>
        </w:numPr>
        <w:rPr>
          <w:rFonts w:ascii="Calibri" w:hAnsi="Calibri" w:cs="Calibri"/>
          <w:b/>
          <w:sz w:val="22"/>
          <w:szCs w:val="22"/>
        </w:rPr>
      </w:pPr>
      <w:r w:rsidRPr="006A0A9A">
        <w:rPr>
          <w:rFonts w:ascii="Calibri" w:hAnsi="Calibri" w:cs="Calibri"/>
          <w:b/>
          <w:color w:val="000000"/>
          <w:sz w:val="22"/>
          <w:szCs w:val="22"/>
        </w:rPr>
        <w:t>Planning Applications: Planning Committee Chairman (PB)</w:t>
      </w:r>
    </w:p>
    <w:p w14:paraId="5A367301" w14:textId="77777777" w:rsidR="002E3B0A" w:rsidRDefault="002E3B0A" w:rsidP="002E3B0A">
      <w:pPr>
        <w:ind w:left="1070"/>
        <w:rPr>
          <w:rFonts w:ascii="Calibri" w:hAnsi="Calibri" w:cs="Calibri"/>
          <w:b/>
          <w:sz w:val="22"/>
          <w:szCs w:val="22"/>
        </w:rPr>
      </w:pPr>
    </w:p>
    <w:p w14:paraId="75E6CCBE" w14:textId="77777777" w:rsidR="002E3B0A" w:rsidRPr="006A0A9A" w:rsidRDefault="002E3B0A" w:rsidP="002E3B0A">
      <w:pPr>
        <w:ind w:left="1070"/>
        <w:rPr>
          <w:rFonts w:ascii="Calibri" w:hAnsi="Calibri" w:cs="Calibri"/>
          <w:b/>
          <w:sz w:val="22"/>
          <w:szCs w:val="22"/>
        </w:rPr>
      </w:pPr>
      <w:r w:rsidRPr="006A0A9A">
        <w:rPr>
          <w:rFonts w:ascii="Calibri" w:hAnsi="Calibri" w:cs="Calibri"/>
          <w:b/>
          <w:sz w:val="22"/>
          <w:szCs w:val="22"/>
        </w:rPr>
        <w:t xml:space="preserve">4.1 New applications: </w:t>
      </w:r>
    </w:p>
    <w:p w14:paraId="32499DFE" w14:textId="77777777" w:rsidR="002E3B0A" w:rsidRPr="006A0A9A" w:rsidRDefault="002E3B0A" w:rsidP="002E3B0A">
      <w:pPr>
        <w:ind w:left="312" w:firstLine="720"/>
        <w:rPr>
          <w:rFonts w:ascii="Calibri" w:hAnsi="Calibri" w:cs="Calibri"/>
          <w:sz w:val="22"/>
          <w:szCs w:val="22"/>
        </w:rPr>
      </w:pPr>
      <w:r w:rsidRPr="006A0A9A">
        <w:rPr>
          <w:rFonts w:ascii="Calibri" w:hAnsi="Calibri" w:cs="Calibri"/>
          <w:b/>
          <w:sz w:val="22"/>
          <w:szCs w:val="22"/>
        </w:rPr>
        <w:t xml:space="preserve">19/00620/FUL Whiddon Farm, Whiddon Lane: </w:t>
      </w:r>
      <w:r w:rsidRPr="006A0A9A">
        <w:rPr>
          <w:rFonts w:ascii="Calibri" w:hAnsi="Calibri" w:cs="Calibri"/>
          <w:sz w:val="22"/>
          <w:szCs w:val="22"/>
        </w:rPr>
        <w:t>Erection of replacement agricultural building</w:t>
      </w:r>
    </w:p>
    <w:p w14:paraId="4D3EF49C" w14:textId="77777777" w:rsidR="002E3B0A" w:rsidRPr="006A0A9A" w:rsidRDefault="002E3B0A" w:rsidP="002E3B0A">
      <w:pPr>
        <w:ind w:left="312" w:firstLine="720"/>
        <w:rPr>
          <w:rFonts w:ascii="Calibri" w:hAnsi="Calibri" w:cs="Calibri"/>
          <w:b/>
          <w:sz w:val="22"/>
          <w:szCs w:val="22"/>
        </w:rPr>
      </w:pPr>
      <w:r w:rsidRPr="006A0A9A">
        <w:rPr>
          <w:rFonts w:ascii="Calibri" w:hAnsi="Calibri" w:cs="Calibri"/>
          <w:b/>
          <w:sz w:val="22"/>
          <w:szCs w:val="22"/>
        </w:rPr>
        <w:t>19/00414/FUL 12 High Street</w:t>
      </w:r>
      <w:r w:rsidRPr="006A0A9A">
        <w:rPr>
          <w:rFonts w:ascii="Calibri" w:hAnsi="Calibri" w:cs="Calibri"/>
          <w:sz w:val="22"/>
          <w:szCs w:val="22"/>
        </w:rPr>
        <w:t xml:space="preserve">, Ide: Raise the northern brick chimney stack </w:t>
      </w:r>
    </w:p>
    <w:p w14:paraId="033AEEA0" w14:textId="77777777" w:rsidR="002E3B0A" w:rsidRPr="006A0A9A" w:rsidRDefault="002E3B0A" w:rsidP="002E3B0A">
      <w:pPr>
        <w:ind w:left="1070"/>
        <w:rPr>
          <w:rFonts w:ascii="Calibri" w:hAnsi="Calibri" w:cs="Calibri"/>
          <w:sz w:val="22"/>
          <w:szCs w:val="22"/>
        </w:rPr>
      </w:pPr>
      <w:r w:rsidRPr="006A0A9A">
        <w:rPr>
          <w:rFonts w:ascii="Calibri" w:hAnsi="Calibri" w:cs="Calibri"/>
          <w:b/>
          <w:sz w:val="22"/>
          <w:szCs w:val="22"/>
        </w:rPr>
        <w:t>19/00628/FUL IDE – 11 The Hams: First floor side extension changing hipped roof to gable including rear dormer and new windows</w:t>
      </w:r>
    </w:p>
    <w:p w14:paraId="06E11D76" w14:textId="77777777" w:rsidR="002E3B0A" w:rsidRDefault="002E3B0A" w:rsidP="002E3B0A">
      <w:pPr>
        <w:ind w:left="1070"/>
        <w:rPr>
          <w:rFonts w:ascii="Calibri" w:hAnsi="Calibri" w:cs="Calibri"/>
          <w:b/>
          <w:color w:val="000000"/>
          <w:sz w:val="22"/>
          <w:szCs w:val="22"/>
        </w:rPr>
      </w:pPr>
    </w:p>
    <w:p w14:paraId="0533E73A" w14:textId="77777777" w:rsidR="002E3B0A" w:rsidRPr="006A0A9A" w:rsidRDefault="002E3B0A" w:rsidP="002E3B0A">
      <w:pPr>
        <w:ind w:left="1070"/>
        <w:rPr>
          <w:rFonts w:ascii="Calibri" w:hAnsi="Calibri" w:cs="Calibri"/>
          <w:b/>
          <w:color w:val="000000"/>
          <w:sz w:val="22"/>
          <w:szCs w:val="22"/>
        </w:rPr>
      </w:pPr>
      <w:r w:rsidRPr="006A0A9A">
        <w:rPr>
          <w:rFonts w:ascii="Calibri" w:hAnsi="Calibri" w:cs="Calibri"/>
          <w:b/>
          <w:color w:val="000000"/>
          <w:sz w:val="22"/>
          <w:szCs w:val="22"/>
        </w:rPr>
        <w:t>4.2 Update on previous applications</w:t>
      </w:r>
    </w:p>
    <w:p w14:paraId="333A5EC0" w14:textId="77777777" w:rsidR="002E3B0A" w:rsidRPr="006A0A9A" w:rsidRDefault="002E3B0A" w:rsidP="002E3B0A">
      <w:pPr>
        <w:ind w:left="1032"/>
        <w:contextualSpacing/>
        <w:rPr>
          <w:rFonts w:ascii="Calibri" w:hAnsi="Calibri" w:cs="Calibri"/>
          <w:color w:val="000000"/>
          <w:sz w:val="22"/>
          <w:szCs w:val="22"/>
        </w:rPr>
      </w:pPr>
      <w:r w:rsidRPr="006A0A9A">
        <w:rPr>
          <w:rFonts w:ascii="Calibri" w:hAnsi="Calibri" w:cs="Calibri"/>
          <w:b/>
          <w:color w:val="000000"/>
          <w:sz w:val="22"/>
          <w:szCs w:val="22"/>
        </w:rPr>
        <w:t xml:space="preserve">18/01024/MAJ Springwell Nursery IDE </w:t>
      </w:r>
      <w:r w:rsidRPr="006A0A9A">
        <w:rPr>
          <w:rFonts w:ascii="Calibri" w:hAnsi="Calibri" w:cs="Calibri"/>
          <w:color w:val="000000"/>
          <w:sz w:val="22"/>
          <w:szCs w:val="22"/>
        </w:rPr>
        <w:t>Erection of a new</w:t>
      </w:r>
      <w:r w:rsidRPr="006A0A9A">
        <w:rPr>
          <w:rFonts w:ascii="Calibri" w:hAnsi="Calibri" w:cs="Calibri"/>
          <w:b/>
          <w:color w:val="000000"/>
          <w:sz w:val="22"/>
          <w:szCs w:val="22"/>
        </w:rPr>
        <w:t xml:space="preserve"> </w:t>
      </w:r>
      <w:r w:rsidRPr="006A0A9A">
        <w:rPr>
          <w:rFonts w:ascii="Calibri" w:hAnsi="Calibri" w:cs="Calibri"/>
          <w:color w:val="000000"/>
          <w:sz w:val="22"/>
          <w:szCs w:val="22"/>
        </w:rPr>
        <w:t xml:space="preserve">Garden Sales Area Building including    Café/Restaurant, Storage/Warehouse, New Public Car Park Area and Turning Area. </w:t>
      </w:r>
    </w:p>
    <w:p w14:paraId="6151A94B" w14:textId="77777777" w:rsidR="002E3B0A" w:rsidRPr="006A0A9A" w:rsidRDefault="002E3B0A" w:rsidP="002E3B0A">
      <w:pPr>
        <w:ind w:left="1032" w:firstLine="48"/>
        <w:contextualSpacing/>
        <w:rPr>
          <w:rFonts w:ascii="Calibri" w:hAnsi="Calibri" w:cs="Calibri"/>
          <w:color w:val="000000"/>
          <w:sz w:val="22"/>
          <w:szCs w:val="22"/>
        </w:rPr>
      </w:pPr>
      <w:r w:rsidRPr="006A0A9A">
        <w:rPr>
          <w:rFonts w:ascii="Calibri" w:hAnsi="Calibri" w:cs="Calibri"/>
          <w:b/>
          <w:color w:val="000000"/>
          <w:sz w:val="22"/>
          <w:szCs w:val="22"/>
        </w:rPr>
        <w:t>17/02835/FUL</w:t>
      </w:r>
      <w:r w:rsidRPr="006A0A9A">
        <w:rPr>
          <w:rFonts w:ascii="Calibri" w:hAnsi="Calibri" w:cs="Calibri"/>
          <w:color w:val="000000"/>
          <w:sz w:val="22"/>
          <w:szCs w:val="22"/>
        </w:rPr>
        <w:t xml:space="preserve"> Sculpher Photography, Fore Street - still awaiting flood risk assessment.  </w:t>
      </w:r>
    </w:p>
    <w:p w14:paraId="14D88860" w14:textId="77777777" w:rsidR="002E3B0A" w:rsidRDefault="002E3B0A" w:rsidP="002E3B0A">
      <w:pPr>
        <w:ind w:left="1032" w:firstLine="48"/>
        <w:contextualSpacing/>
        <w:rPr>
          <w:rFonts w:ascii="Calibri" w:hAnsi="Calibri" w:cs="Calibri"/>
          <w:b/>
          <w:color w:val="000000"/>
          <w:sz w:val="22"/>
          <w:szCs w:val="22"/>
        </w:rPr>
      </w:pPr>
    </w:p>
    <w:p w14:paraId="51F49474" w14:textId="77777777" w:rsidR="002E3B0A" w:rsidRPr="006A0A9A" w:rsidRDefault="002E3B0A" w:rsidP="002E3B0A">
      <w:pPr>
        <w:ind w:left="1032" w:firstLine="48"/>
        <w:contextualSpacing/>
        <w:rPr>
          <w:rFonts w:ascii="Calibri" w:hAnsi="Calibri" w:cs="Calibri"/>
          <w:b/>
          <w:color w:val="000000"/>
          <w:sz w:val="22"/>
          <w:szCs w:val="22"/>
        </w:rPr>
      </w:pPr>
      <w:r w:rsidRPr="006A0A9A">
        <w:rPr>
          <w:rFonts w:ascii="Calibri" w:hAnsi="Calibri" w:cs="Calibri"/>
          <w:b/>
          <w:color w:val="000000"/>
          <w:sz w:val="22"/>
          <w:szCs w:val="22"/>
        </w:rPr>
        <w:t>4.3 Decisions:</w:t>
      </w:r>
    </w:p>
    <w:p w14:paraId="2EF00E38" w14:textId="77777777" w:rsidR="002E3B0A" w:rsidRPr="006A0A9A" w:rsidRDefault="002E3B0A" w:rsidP="002E3B0A">
      <w:pPr>
        <w:autoSpaceDE w:val="0"/>
        <w:autoSpaceDN w:val="0"/>
        <w:adjustRightInd w:val="0"/>
        <w:ind w:left="1032" w:firstLine="48"/>
        <w:rPr>
          <w:rFonts w:ascii="Calibri" w:hAnsi="Calibri" w:cs="Calibri"/>
          <w:sz w:val="22"/>
          <w:szCs w:val="22"/>
        </w:rPr>
      </w:pPr>
      <w:r w:rsidRPr="006A0A9A">
        <w:rPr>
          <w:rFonts w:ascii="Calibri" w:hAnsi="Calibri" w:cs="Calibri"/>
          <w:color w:val="000000"/>
          <w:sz w:val="22"/>
          <w:szCs w:val="22"/>
        </w:rPr>
        <w:t>1</w:t>
      </w:r>
      <w:r w:rsidRPr="006A0A9A">
        <w:rPr>
          <w:rFonts w:ascii="Calibri" w:hAnsi="Calibri" w:cs="Calibri"/>
          <w:b/>
          <w:sz w:val="22"/>
          <w:szCs w:val="22"/>
        </w:rPr>
        <w:t>9/00039/FUL Springwell View, Old ide Lane</w:t>
      </w:r>
      <w:r w:rsidRPr="006A0A9A">
        <w:rPr>
          <w:rFonts w:ascii="Calibri" w:hAnsi="Calibri" w:cs="Calibri"/>
          <w:sz w:val="22"/>
          <w:szCs w:val="22"/>
        </w:rPr>
        <w:t>, Use Of land as a domestic curtilage, construction of   a detached garage and retention of hard standing</w:t>
      </w:r>
      <w:r w:rsidRPr="006A0A9A">
        <w:rPr>
          <w:rFonts w:ascii="Calibri" w:hAnsi="Calibri" w:cs="Calibri"/>
          <w:color w:val="000000"/>
          <w:sz w:val="22"/>
          <w:szCs w:val="22"/>
        </w:rPr>
        <w:t xml:space="preserve">    </w:t>
      </w:r>
      <w:r w:rsidRPr="006A0A9A">
        <w:rPr>
          <w:rFonts w:ascii="Calibri" w:hAnsi="Calibri" w:cs="Calibri"/>
          <w:b/>
          <w:sz w:val="22"/>
          <w:szCs w:val="22"/>
        </w:rPr>
        <w:t xml:space="preserve">APPLICATION REFUSED - </w:t>
      </w:r>
      <w:r w:rsidRPr="006A0A9A">
        <w:rPr>
          <w:rFonts w:ascii="Calibri" w:hAnsi="Calibri" w:cs="Calibri"/>
          <w:sz w:val="22"/>
          <w:szCs w:val="22"/>
        </w:rPr>
        <w:t>For the following reason:</w:t>
      </w:r>
    </w:p>
    <w:p w14:paraId="4A5E3949" w14:textId="77777777" w:rsidR="002E3B0A" w:rsidRPr="006A0A9A" w:rsidRDefault="002E3B0A" w:rsidP="002E3B0A">
      <w:pPr>
        <w:pStyle w:val="ListParagraph"/>
        <w:numPr>
          <w:ilvl w:val="0"/>
          <w:numId w:val="3"/>
        </w:numPr>
        <w:autoSpaceDE w:val="0"/>
        <w:autoSpaceDN w:val="0"/>
        <w:adjustRightInd w:val="0"/>
        <w:ind w:left="1032" w:firstLine="48"/>
        <w:contextualSpacing/>
        <w:rPr>
          <w:rFonts w:ascii="Calibri" w:hAnsi="Calibri" w:cs="Calibri"/>
          <w:color w:val="000000"/>
          <w:sz w:val="22"/>
          <w:szCs w:val="22"/>
        </w:rPr>
      </w:pPr>
      <w:r w:rsidRPr="006A0A9A">
        <w:rPr>
          <w:rFonts w:ascii="Calibri" w:hAnsi="Calibri" w:cs="Calibri"/>
          <w:sz w:val="22"/>
          <w:szCs w:val="22"/>
        </w:rPr>
        <w:t>The proposed development, in particular the proposed garage, will, due to its size and location, have an adverse impact on the rural character of the Ide village entrance contrary to Policy IDE07 of the Ide Neighbourhood Plan.</w:t>
      </w:r>
      <w:r w:rsidRPr="006A0A9A">
        <w:rPr>
          <w:rFonts w:ascii="Calibri" w:hAnsi="Calibri" w:cs="Calibri"/>
          <w:color w:val="000000"/>
          <w:sz w:val="22"/>
          <w:szCs w:val="22"/>
        </w:rPr>
        <w:t xml:space="preserve"> </w:t>
      </w:r>
    </w:p>
    <w:p w14:paraId="1BC86F2D" w14:textId="77777777" w:rsidR="002E3B0A" w:rsidRPr="006A0A9A" w:rsidRDefault="002E3B0A" w:rsidP="002E3B0A">
      <w:pPr>
        <w:ind w:left="1032" w:firstLine="48"/>
        <w:contextualSpacing/>
        <w:rPr>
          <w:rFonts w:ascii="Calibri" w:hAnsi="Calibri" w:cs="Calibri"/>
          <w:b/>
          <w:color w:val="000000"/>
          <w:sz w:val="22"/>
          <w:szCs w:val="22"/>
        </w:rPr>
      </w:pPr>
      <w:r w:rsidRPr="006A0A9A">
        <w:rPr>
          <w:rFonts w:ascii="Calibri" w:hAnsi="Calibri" w:cs="Calibri"/>
          <w:b/>
          <w:color w:val="000000"/>
          <w:sz w:val="22"/>
          <w:szCs w:val="22"/>
        </w:rPr>
        <w:t>19/0414/FUL 12 High Street, Ide</w:t>
      </w:r>
      <w:r w:rsidRPr="006A0A9A">
        <w:rPr>
          <w:rFonts w:ascii="Calibri" w:hAnsi="Calibri" w:cs="Calibri"/>
          <w:color w:val="000000"/>
          <w:sz w:val="22"/>
          <w:szCs w:val="22"/>
        </w:rPr>
        <w:t xml:space="preserve"> Raise the northern Brick Chimney stack </w:t>
      </w:r>
      <w:r w:rsidRPr="006A0A9A">
        <w:rPr>
          <w:rFonts w:ascii="Calibri" w:hAnsi="Calibri" w:cs="Calibri"/>
          <w:b/>
          <w:color w:val="000000"/>
          <w:sz w:val="22"/>
          <w:szCs w:val="22"/>
        </w:rPr>
        <w:t>Granted</w:t>
      </w:r>
    </w:p>
    <w:p w14:paraId="735DDA06" w14:textId="77777777" w:rsidR="002E3B0A" w:rsidRDefault="002E3B0A" w:rsidP="002E3B0A">
      <w:pPr>
        <w:tabs>
          <w:tab w:val="left" w:pos="-426"/>
        </w:tabs>
        <w:spacing w:after="240" w:line="276" w:lineRule="auto"/>
        <w:ind w:left="1070" w:right="-426"/>
        <w:contextualSpacing/>
        <w:jc w:val="both"/>
        <w:rPr>
          <w:rFonts w:ascii="Calibri" w:hAnsi="Calibri" w:cs="Calibri"/>
          <w:b/>
          <w:color w:val="000000"/>
          <w:sz w:val="22"/>
          <w:szCs w:val="22"/>
        </w:rPr>
      </w:pPr>
    </w:p>
    <w:p w14:paraId="72821FB9" w14:textId="77777777" w:rsidR="002E3B0A" w:rsidRDefault="002E3B0A" w:rsidP="002E3B0A">
      <w:pPr>
        <w:tabs>
          <w:tab w:val="left" w:pos="-426"/>
        </w:tabs>
        <w:spacing w:after="240" w:line="276" w:lineRule="auto"/>
        <w:ind w:left="1070" w:right="-426"/>
        <w:contextualSpacing/>
        <w:jc w:val="both"/>
        <w:rPr>
          <w:rFonts w:ascii="Calibri" w:hAnsi="Calibri" w:cs="Calibri"/>
          <w:b/>
          <w:sz w:val="22"/>
          <w:szCs w:val="22"/>
          <w:lang w:eastAsia="en-GB" w:bidi="x-none"/>
        </w:rPr>
      </w:pPr>
      <w:r w:rsidRPr="006A0A9A">
        <w:rPr>
          <w:rFonts w:ascii="Calibri" w:hAnsi="Calibri" w:cs="Calibri"/>
          <w:b/>
          <w:color w:val="000000"/>
          <w:sz w:val="22"/>
          <w:szCs w:val="22"/>
        </w:rPr>
        <w:t>4.</w:t>
      </w:r>
      <w:r>
        <w:rPr>
          <w:rFonts w:ascii="Calibri" w:hAnsi="Calibri" w:cs="Calibri"/>
          <w:b/>
          <w:color w:val="000000"/>
          <w:sz w:val="22"/>
          <w:szCs w:val="22"/>
        </w:rPr>
        <w:t>4</w:t>
      </w:r>
      <w:r w:rsidRPr="006A0A9A">
        <w:rPr>
          <w:rFonts w:ascii="Calibri" w:hAnsi="Calibri" w:cs="Calibri"/>
          <w:b/>
          <w:color w:val="000000"/>
          <w:sz w:val="22"/>
          <w:szCs w:val="22"/>
        </w:rPr>
        <w:t xml:space="preserve"> </w:t>
      </w:r>
      <w:r w:rsidRPr="006A0A9A">
        <w:rPr>
          <w:rFonts w:ascii="Calibri" w:hAnsi="Calibri" w:cs="Calibri"/>
          <w:b/>
          <w:sz w:val="22"/>
          <w:szCs w:val="22"/>
          <w:lang w:eastAsia="en-GB" w:bidi="x-none"/>
        </w:rPr>
        <w:t>Report on Rollsbridge Farm: (PB)</w:t>
      </w:r>
    </w:p>
    <w:p w14:paraId="0507ECAE" w14:textId="77777777" w:rsidR="002E3B0A" w:rsidRPr="006A0A9A" w:rsidRDefault="002E3B0A" w:rsidP="002E3B0A">
      <w:pPr>
        <w:tabs>
          <w:tab w:val="left" w:pos="-426"/>
        </w:tabs>
        <w:spacing w:after="240" w:line="276" w:lineRule="auto"/>
        <w:ind w:left="1070" w:right="-426"/>
        <w:contextualSpacing/>
        <w:jc w:val="both"/>
        <w:rPr>
          <w:rFonts w:ascii="Calibri" w:hAnsi="Calibri" w:cs="Calibri"/>
          <w:b/>
          <w:sz w:val="22"/>
          <w:szCs w:val="22"/>
          <w:lang w:eastAsia="en-GB" w:bidi="x-none"/>
        </w:rPr>
      </w:pPr>
      <w:r w:rsidRPr="006A0A9A">
        <w:rPr>
          <w:rFonts w:ascii="Calibri" w:hAnsi="Calibri" w:cs="Calibri"/>
          <w:b/>
          <w:color w:val="000000"/>
          <w:sz w:val="22"/>
          <w:szCs w:val="22"/>
        </w:rPr>
        <w:tab/>
      </w:r>
      <w:r w:rsidRPr="006A0A9A">
        <w:rPr>
          <w:rFonts w:ascii="Calibri" w:hAnsi="Calibri" w:cs="Calibri"/>
          <w:sz w:val="22"/>
          <w:szCs w:val="22"/>
          <w:lang w:eastAsia="en-GB" w:bidi="x-none"/>
        </w:rPr>
        <w:t xml:space="preserve">     </w:t>
      </w:r>
    </w:p>
    <w:p w14:paraId="1C0F750D" w14:textId="77777777" w:rsidR="002E3B0A" w:rsidRDefault="002E3B0A" w:rsidP="002E3B0A">
      <w:pPr>
        <w:numPr>
          <w:ilvl w:val="0"/>
          <w:numId w:val="1"/>
        </w:numPr>
        <w:rPr>
          <w:rFonts w:ascii="Calibri" w:hAnsi="Calibri" w:cs="Calibri"/>
          <w:b/>
          <w:sz w:val="22"/>
          <w:szCs w:val="22"/>
          <w:lang w:eastAsia="en-GB" w:bidi="x-none"/>
        </w:rPr>
      </w:pPr>
      <w:r w:rsidRPr="006A0A9A">
        <w:rPr>
          <w:rFonts w:ascii="Calibri" w:hAnsi="Calibri" w:cs="Calibri"/>
          <w:b/>
          <w:sz w:val="22"/>
          <w:szCs w:val="22"/>
          <w:lang w:eastAsia="en-GB" w:bidi="x-none"/>
        </w:rPr>
        <w:lastRenderedPageBreak/>
        <w:t xml:space="preserve"> </w:t>
      </w:r>
      <w:r>
        <w:rPr>
          <w:rFonts w:ascii="Calibri" w:hAnsi="Calibri" w:cs="Calibri"/>
          <w:b/>
          <w:sz w:val="22"/>
          <w:szCs w:val="22"/>
          <w:lang w:eastAsia="en-GB" w:bidi="x-none"/>
        </w:rPr>
        <w:t>Requirement for councillors to complete Acceptance of Office, Register of Interests and Elections expenses claim form (ML)</w:t>
      </w:r>
    </w:p>
    <w:p w14:paraId="180A4326" w14:textId="77777777" w:rsidR="002E3B0A" w:rsidRDefault="002E3B0A" w:rsidP="002E3B0A">
      <w:pPr>
        <w:ind w:left="1070"/>
        <w:rPr>
          <w:rFonts w:ascii="Calibri" w:hAnsi="Calibri" w:cs="Calibri"/>
          <w:b/>
          <w:sz w:val="22"/>
          <w:szCs w:val="22"/>
          <w:lang w:eastAsia="en-GB" w:bidi="x-none"/>
        </w:rPr>
      </w:pPr>
    </w:p>
    <w:p w14:paraId="5CBED0F6" w14:textId="77777777" w:rsidR="002E3B0A" w:rsidRPr="002E367B" w:rsidRDefault="002E3B0A" w:rsidP="002E3B0A">
      <w:pPr>
        <w:numPr>
          <w:ilvl w:val="0"/>
          <w:numId w:val="1"/>
        </w:numPr>
        <w:rPr>
          <w:rFonts w:ascii="Calibri" w:hAnsi="Calibri" w:cs="Calibri"/>
          <w:sz w:val="22"/>
          <w:szCs w:val="22"/>
          <w:lang w:eastAsia="en-GB" w:bidi="x-none"/>
        </w:rPr>
      </w:pPr>
      <w:r>
        <w:rPr>
          <w:rFonts w:ascii="Calibri" w:hAnsi="Calibri" w:cs="Calibri"/>
          <w:b/>
          <w:sz w:val="22"/>
          <w:szCs w:val="22"/>
          <w:lang w:eastAsia="en-GB" w:bidi="x-none"/>
        </w:rPr>
        <w:t xml:space="preserve">Parish Councillor Vacancy – Resolution: to </w:t>
      </w:r>
      <w:r>
        <w:rPr>
          <w:rFonts w:ascii="Calibri" w:hAnsi="Calibri" w:cs="Calibri"/>
          <w:sz w:val="22"/>
          <w:szCs w:val="22"/>
          <w:lang w:eastAsia="en-GB" w:bidi="x-none"/>
        </w:rPr>
        <w:t>agree</w:t>
      </w:r>
      <w:r w:rsidRPr="002E367B">
        <w:rPr>
          <w:rFonts w:ascii="Calibri" w:hAnsi="Calibri" w:cs="Calibri"/>
          <w:sz w:val="22"/>
          <w:szCs w:val="22"/>
          <w:lang w:eastAsia="en-GB" w:bidi="x-none"/>
        </w:rPr>
        <w:t xml:space="preserve"> to co-opt an additional </w:t>
      </w:r>
      <w:r>
        <w:rPr>
          <w:rFonts w:ascii="Calibri" w:hAnsi="Calibri" w:cs="Calibri"/>
          <w:sz w:val="22"/>
          <w:szCs w:val="22"/>
          <w:lang w:eastAsia="en-GB" w:bidi="x-none"/>
        </w:rPr>
        <w:t xml:space="preserve">parish councilor </w:t>
      </w:r>
      <w:r w:rsidRPr="00CF5C31">
        <w:rPr>
          <w:rFonts w:ascii="Calibri" w:hAnsi="Calibri" w:cs="Calibri"/>
          <w:b/>
          <w:sz w:val="22"/>
          <w:szCs w:val="22"/>
          <w:lang w:eastAsia="en-GB" w:bidi="x-none"/>
        </w:rPr>
        <w:t>(ML)</w:t>
      </w:r>
    </w:p>
    <w:p w14:paraId="1F634423" w14:textId="77777777" w:rsidR="002E3B0A" w:rsidRPr="002E367B" w:rsidRDefault="002E3B0A" w:rsidP="002E3B0A">
      <w:pPr>
        <w:ind w:left="710"/>
        <w:rPr>
          <w:rFonts w:ascii="Calibri" w:hAnsi="Calibri" w:cs="Calibri"/>
          <w:sz w:val="22"/>
          <w:szCs w:val="22"/>
          <w:lang w:eastAsia="en-GB" w:bidi="x-none"/>
        </w:rPr>
      </w:pPr>
    </w:p>
    <w:p w14:paraId="3E39B33B" w14:textId="77777777" w:rsidR="002E3B0A" w:rsidRPr="002E367B" w:rsidRDefault="002E3B0A" w:rsidP="002E3B0A">
      <w:pPr>
        <w:numPr>
          <w:ilvl w:val="0"/>
          <w:numId w:val="2"/>
        </w:numPr>
        <w:rPr>
          <w:rFonts w:ascii="Calibri" w:hAnsi="Calibri" w:cs="Calibri"/>
          <w:sz w:val="22"/>
          <w:szCs w:val="22"/>
          <w:lang w:eastAsia="en-GB" w:bidi="x-none"/>
        </w:rPr>
      </w:pPr>
      <w:r>
        <w:rPr>
          <w:rFonts w:ascii="Calibri" w:hAnsi="Calibri" w:cs="Calibri"/>
          <w:b/>
          <w:sz w:val="22"/>
          <w:szCs w:val="22"/>
          <w:lang w:eastAsia="en-GB" w:bidi="x-none"/>
        </w:rPr>
        <w:t xml:space="preserve">Operation London Bridge </w:t>
      </w:r>
      <w:r w:rsidRPr="002E367B">
        <w:rPr>
          <w:rFonts w:ascii="Calibri" w:hAnsi="Calibri" w:cs="Calibri"/>
          <w:sz w:val="22"/>
          <w:szCs w:val="22"/>
          <w:lang w:eastAsia="en-GB" w:bidi="x-none"/>
        </w:rPr>
        <w:t xml:space="preserve">– </w:t>
      </w:r>
      <w:r>
        <w:rPr>
          <w:rFonts w:ascii="Calibri" w:hAnsi="Calibri" w:cs="Calibri"/>
          <w:sz w:val="22"/>
          <w:szCs w:val="22"/>
          <w:lang w:eastAsia="en-GB" w:bidi="x-none"/>
        </w:rPr>
        <w:t xml:space="preserve">verbal </w:t>
      </w:r>
      <w:r w:rsidRPr="002E367B">
        <w:rPr>
          <w:rFonts w:ascii="Calibri" w:hAnsi="Calibri" w:cs="Calibri"/>
          <w:sz w:val="22"/>
          <w:szCs w:val="22"/>
          <w:lang w:eastAsia="en-GB" w:bidi="x-none"/>
        </w:rPr>
        <w:t>report on a request from Teignbridge</w:t>
      </w:r>
      <w:r>
        <w:rPr>
          <w:rFonts w:ascii="Calibri" w:hAnsi="Calibri" w:cs="Calibri"/>
          <w:sz w:val="22"/>
          <w:szCs w:val="22"/>
          <w:lang w:eastAsia="en-GB" w:bidi="x-none"/>
        </w:rPr>
        <w:t xml:space="preserve"> </w:t>
      </w:r>
      <w:r w:rsidRPr="00CF5C31">
        <w:rPr>
          <w:rFonts w:ascii="Calibri" w:hAnsi="Calibri" w:cs="Calibri"/>
          <w:b/>
          <w:sz w:val="22"/>
          <w:szCs w:val="22"/>
          <w:lang w:eastAsia="en-GB" w:bidi="x-none"/>
        </w:rPr>
        <w:t>(ML)</w:t>
      </w:r>
    </w:p>
    <w:p w14:paraId="469DA0F8" w14:textId="77777777" w:rsidR="002E3B0A" w:rsidRPr="006A0A9A" w:rsidRDefault="002E3B0A" w:rsidP="002E3B0A">
      <w:pPr>
        <w:ind w:firstLine="710"/>
        <w:rPr>
          <w:rFonts w:ascii="Calibri" w:hAnsi="Calibri" w:cs="Calibri"/>
          <w:sz w:val="22"/>
          <w:szCs w:val="22"/>
        </w:rPr>
      </w:pPr>
    </w:p>
    <w:p w14:paraId="28352F53" w14:textId="77777777" w:rsidR="002E3B0A" w:rsidRPr="006A0A9A" w:rsidRDefault="002E3B0A" w:rsidP="002E3B0A">
      <w:pPr>
        <w:numPr>
          <w:ilvl w:val="0"/>
          <w:numId w:val="2"/>
        </w:numPr>
        <w:contextualSpacing/>
        <w:rPr>
          <w:rFonts w:ascii="Calibri" w:hAnsi="Calibri" w:cs="Calibri"/>
          <w:b/>
          <w:sz w:val="22"/>
          <w:szCs w:val="22"/>
        </w:rPr>
      </w:pPr>
      <w:r w:rsidRPr="006A0A9A">
        <w:rPr>
          <w:rFonts w:ascii="Calibri" w:hAnsi="Calibri" w:cs="Calibri"/>
          <w:b/>
          <w:sz w:val="22"/>
          <w:szCs w:val="22"/>
        </w:rPr>
        <w:t>Working group reports</w:t>
      </w:r>
    </w:p>
    <w:p w14:paraId="1B6545D7" w14:textId="77777777" w:rsidR="002E3B0A" w:rsidRPr="006A0A9A" w:rsidRDefault="002E3B0A" w:rsidP="002E3B0A">
      <w:pPr>
        <w:contextualSpacing/>
        <w:rPr>
          <w:rFonts w:ascii="Calibri" w:hAnsi="Calibri" w:cs="Calibri"/>
          <w:b/>
          <w:sz w:val="22"/>
          <w:szCs w:val="22"/>
        </w:rPr>
      </w:pPr>
      <w:r w:rsidRPr="006A0A9A">
        <w:rPr>
          <w:rFonts w:ascii="Calibri" w:hAnsi="Calibri" w:cs="Calibri"/>
          <w:b/>
          <w:sz w:val="22"/>
          <w:szCs w:val="22"/>
        </w:rPr>
        <w:t xml:space="preserve">                  8.1 Pynes Community Orchard Working Group: (NB) </w:t>
      </w:r>
    </w:p>
    <w:p w14:paraId="173515E9" w14:textId="77777777" w:rsidR="002E3B0A" w:rsidRPr="006A0A9A" w:rsidRDefault="002E3B0A" w:rsidP="002E3B0A">
      <w:pPr>
        <w:contextualSpacing/>
        <w:rPr>
          <w:rFonts w:ascii="Calibri" w:hAnsi="Calibri" w:cs="Calibri"/>
          <w:sz w:val="22"/>
          <w:szCs w:val="22"/>
        </w:rPr>
      </w:pPr>
      <w:r w:rsidRPr="006A0A9A">
        <w:rPr>
          <w:rFonts w:ascii="Calibri" w:hAnsi="Calibri" w:cs="Calibri"/>
          <w:b/>
          <w:sz w:val="22"/>
          <w:szCs w:val="22"/>
        </w:rPr>
        <w:tab/>
      </w:r>
      <w:r w:rsidRPr="006A0A9A">
        <w:rPr>
          <w:rFonts w:ascii="Calibri" w:hAnsi="Calibri" w:cs="Calibri"/>
          <w:sz w:val="22"/>
          <w:szCs w:val="22"/>
        </w:rPr>
        <w:t xml:space="preserve">          a) Report on progress in negotiations with Church Commissioners (CCs) </w:t>
      </w:r>
    </w:p>
    <w:p w14:paraId="6A964616" w14:textId="77777777" w:rsidR="002E3B0A" w:rsidRPr="006A0A9A" w:rsidRDefault="002E3B0A" w:rsidP="002E3B0A">
      <w:pPr>
        <w:contextualSpacing/>
        <w:rPr>
          <w:rFonts w:ascii="Calibri" w:hAnsi="Calibri" w:cs="Calibri"/>
          <w:sz w:val="22"/>
          <w:szCs w:val="22"/>
        </w:rPr>
      </w:pPr>
      <w:r w:rsidRPr="006A0A9A">
        <w:rPr>
          <w:rFonts w:ascii="Calibri" w:hAnsi="Calibri" w:cs="Calibri"/>
          <w:sz w:val="22"/>
          <w:szCs w:val="22"/>
        </w:rPr>
        <w:tab/>
        <w:t xml:space="preserve">          b) Report on meeting held on 13 March 2019       </w:t>
      </w:r>
    </w:p>
    <w:p w14:paraId="220BADE9" w14:textId="77777777" w:rsidR="002E3B0A" w:rsidRPr="006A0A9A" w:rsidRDefault="002E3B0A" w:rsidP="002E3B0A">
      <w:pPr>
        <w:ind w:left="975"/>
        <w:contextualSpacing/>
        <w:rPr>
          <w:rFonts w:ascii="Calibri" w:hAnsi="Calibri" w:cs="Calibri"/>
          <w:b/>
          <w:sz w:val="22"/>
          <w:szCs w:val="22"/>
        </w:rPr>
      </w:pPr>
      <w:r w:rsidRPr="006A0A9A">
        <w:rPr>
          <w:rFonts w:ascii="Calibri" w:hAnsi="Calibri" w:cs="Calibri"/>
          <w:b/>
          <w:sz w:val="22"/>
          <w:szCs w:val="22"/>
        </w:rPr>
        <w:t>8.2 Weir Meadow Working Group: (NB)</w:t>
      </w:r>
    </w:p>
    <w:p w14:paraId="351B770C" w14:textId="77777777" w:rsidR="002E3B0A" w:rsidRPr="006A0A9A" w:rsidRDefault="002E3B0A" w:rsidP="002E3B0A">
      <w:pPr>
        <w:ind w:left="975"/>
        <w:contextualSpacing/>
        <w:rPr>
          <w:rFonts w:ascii="Calibri" w:hAnsi="Calibri" w:cs="Calibri"/>
          <w:sz w:val="22"/>
          <w:szCs w:val="22"/>
        </w:rPr>
      </w:pPr>
      <w:r w:rsidRPr="006A0A9A">
        <w:rPr>
          <w:rFonts w:ascii="Calibri" w:hAnsi="Calibri" w:cs="Calibri"/>
          <w:sz w:val="22"/>
          <w:szCs w:val="22"/>
        </w:rPr>
        <w:t xml:space="preserve">      a)  Report on meeting held on 9 April 2019</w:t>
      </w:r>
    </w:p>
    <w:p w14:paraId="79B2D20F" w14:textId="77777777" w:rsidR="002E3B0A" w:rsidRDefault="002E3B0A" w:rsidP="002E3B0A">
      <w:pPr>
        <w:ind w:left="975"/>
        <w:contextualSpacing/>
        <w:rPr>
          <w:rFonts w:ascii="Calibri" w:hAnsi="Calibri" w:cs="Calibri"/>
          <w:sz w:val="22"/>
          <w:szCs w:val="22"/>
        </w:rPr>
      </w:pPr>
      <w:r w:rsidRPr="006A0A9A">
        <w:rPr>
          <w:rFonts w:ascii="Calibri" w:hAnsi="Calibri" w:cs="Calibri"/>
          <w:sz w:val="22"/>
          <w:szCs w:val="22"/>
        </w:rPr>
        <w:t xml:space="preserve">      b) Progress with negotiations over access with Church Commissioners </w:t>
      </w:r>
    </w:p>
    <w:p w14:paraId="5C318D52" w14:textId="77777777" w:rsidR="002E3B0A" w:rsidRPr="006A0A9A" w:rsidRDefault="002E3B0A" w:rsidP="002E3B0A">
      <w:pPr>
        <w:ind w:left="975"/>
        <w:contextualSpacing/>
        <w:rPr>
          <w:rFonts w:ascii="Calibri" w:hAnsi="Calibri" w:cs="Calibri"/>
          <w:sz w:val="22"/>
          <w:szCs w:val="22"/>
        </w:rPr>
      </w:pPr>
      <w:r>
        <w:rPr>
          <w:rFonts w:ascii="Calibri" w:hAnsi="Calibri" w:cs="Calibri"/>
          <w:sz w:val="22"/>
          <w:szCs w:val="22"/>
        </w:rPr>
        <w:t xml:space="preserve">      c) Resolution – to investigate the practicalities, benefits and implications of Ide PC taking out a loan to     purchase the Northern Fields to resolve access problems; and to report back to next meeting. </w:t>
      </w:r>
    </w:p>
    <w:p w14:paraId="7EEE775D" w14:textId="77777777" w:rsidR="00C57A62" w:rsidRDefault="002E3B0A" w:rsidP="002E3B0A">
      <w:pPr>
        <w:ind w:left="975"/>
        <w:contextualSpacing/>
        <w:rPr>
          <w:rFonts w:ascii="Calibri" w:hAnsi="Calibri" w:cs="Calibri"/>
          <w:b/>
          <w:sz w:val="22"/>
          <w:szCs w:val="22"/>
        </w:rPr>
      </w:pPr>
      <w:r w:rsidRPr="006A0A9A">
        <w:rPr>
          <w:rFonts w:ascii="Calibri" w:hAnsi="Calibri" w:cs="Calibri"/>
          <w:b/>
          <w:sz w:val="22"/>
          <w:szCs w:val="22"/>
        </w:rPr>
        <w:t>8.3 Flood, Snow and Emergency Working Group (PB)</w:t>
      </w:r>
      <w:r w:rsidR="00C57A62">
        <w:rPr>
          <w:rFonts w:ascii="Calibri" w:hAnsi="Calibri" w:cs="Calibri"/>
          <w:b/>
          <w:sz w:val="22"/>
          <w:szCs w:val="22"/>
        </w:rPr>
        <w:t xml:space="preserve">:  </w:t>
      </w:r>
      <w:r w:rsidR="00C57A62">
        <w:rPr>
          <w:rFonts w:ascii="Calibri" w:hAnsi="Calibri" w:cs="Calibri"/>
          <w:sz w:val="22"/>
          <w:szCs w:val="22"/>
        </w:rPr>
        <w:t>To receive and adopt Ide Emergency Plan 2019</w:t>
      </w:r>
      <w:r>
        <w:rPr>
          <w:rFonts w:ascii="Calibri" w:hAnsi="Calibri" w:cs="Calibri"/>
          <w:b/>
          <w:sz w:val="22"/>
          <w:szCs w:val="22"/>
        </w:rPr>
        <w:t xml:space="preserve"> </w:t>
      </w:r>
    </w:p>
    <w:p w14:paraId="74077700" w14:textId="1D663375" w:rsidR="002E3B0A" w:rsidRPr="006A0A9A" w:rsidRDefault="002E3B0A" w:rsidP="002E3B0A">
      <w:pPr>
        <w:ind w:left="975"/>
        <w:contextualSpacing/>
        <w:rPr>
          <w:rFonts w:ascii="Calibri" w:hAnsi="Calibri" w:cs="Calibri"/>
          <w:b/>
          <w:sz w:val="22"/>
          <w:szCs w:val="22"/>
        </w:rPr>
      </w:pPr>
      <w:bookmarkStart w:id="0" w:name="_GoBack"/>
      <w:bookmarkEnd w:id="0"/>
      <w:r>
        <w:rPr>
          <w:rFonts w:ascii="Calibri" w:hAnsi="Calibri" w:cs="Calibri"/>
          <w:b/>
          <w:sz w:val="22"/>
          <w:szCs w:val="22"/>
        </w:rPr>
        <w:t>(Paper 1 reg)</w:t>
      </w:r>
    </w:p>
    <w:p w14:paraId="5D6D30A3" w14:textId="77777777" w:rsidR="002E3B0A" w:rsidRPr="006A0A9A" w:rsidRDefault="002E3B0A" w:rsidP="002E3B0A">
      <w:pPr>
        <w:ind w:left="975"/>
        <w:contextualSpacing/>
        <w:rPr>
          <w:rFonts w:ascii="Calibri" w:hAnsi="Calibri" w:cs="Calibri"/>
          <w:b/>
          <w:sz w:val="22"/>
          <w:szCs w:val="22"/>
        </w:rPr>
      </w:pPr>
    </w:p>
    <w:p w14:paraId="40EFBDF3" w14:textId="77777777" w:rsidR="002E3B0A" w:rsidRPr="006A0A9A" w:rsidRDefault="002E3B0A" w:rsidP="002E3B0A">
      <w:pPr>
        <w:numPr>
          <w:ilvl w:val="0"/>
          <w:numId w:val="2"/>
        </w:numPr>
        <w:ind w:left="1145"/>
        <w:contextualSpacing/>
        <w:rPr>
          <w:rFonts w:ascii="Calibri" w:hAnsi="Calibri" w:cs="Calibri"/>
          <w:b/>
          <w:sz w:val="22"/>
          <w:szCs w:val="22"/>
        </w:rPr>
      </w:pPr>
      <w:r w:rsidRPr="006A0A9A">
        <w:rPr>
          <w:rFonts w:ascii="Calibri" w:hAnsi="Calibri" w:cs="Calibri"/>
          <w:b/>
          <w:sz w:val="22"/>
          <w:szCs w:val="22"/>
        </w:rPr>
        <w:t>Local funds:</w:t>
      </w:r>
      <w:r w:rsidRPr="006A0A9A">
        <w:rPr>
          <w:rFonts w:ascii="Calibri" w:hAnsi="Calibri" w:cs="Calibri"/>
          <w:sz w:val="22"/>
          <w:szCs w:val="22"/>
        </w:rPr>
        <w:t xml:space="preserve"> </w:t>
      </w:r>
    </w:p>
    <w:p w14:paraId="4856D9DC" w14:textId="77777777" w:rsidR="002E3B0A" w:rsidRDefault="002E3B0A" w:rsidP="002E3B0A">
      <w:pPr>
        <w:numPr>
          <w:ilvl w:val="1"/>
          <w:numId w:val="2"/>
        </w:numPr>
        <w:contextualSpacing/>
        <w:rPr>
          <w:rFonts w:ascii="Calibri" w:hAnsi="Calibri" w:cs="Calibri"/>
          <w:b/>
          <w:sz w:val="22"/>
          <w:szCs w:val="22"/>
        </w:rPr>
      </w:pPr>
      <w:r>
        <w:rPr>
          <w:rFonts w:ascii="Calibri" w:hAnsi="Calibri" w:cs="Calibri"/>
          <w:b/>
          <w:sz w:val="22"/>
          <w:szCs w:val="22"/>
        </w:rPr>
        <w:t xml:space="preserve"> </w:t>
      </w:r>
      <w:r w:rsidRPr="006A0A9A">
        <w:rPr>
          <w:rFonts w:ascii="Calibri" w:hAnsi="Calibri" w:cs="Calibri"/>
          <w:b/>
          <w:sz w:val="22"/>
          <w:szCs w:val="22"/>
        </w:rPr>
        <w:t xml:space="preserve">Ide Village Fund </w:t>
      </w:r>
    </w:p>
    <w:p w14:paraId="46F0AACF" w14:textId="77777777" w:rsidR="002E3B0A" w:rsidRPr="006A0A9A" w:rsidRDefault="002E3B0A" w:rsidP="002E3B0A">
      <w:pPr>
        <w:numPr>
          <w:ilvl w:val="1"/>
          <w:numId w:val="2"/>
        </w:numPr>
        <w:contextualSpacing/>
        <w:rPr>
          <w:rFonts w:ascii="Calibri" w:hAnsi="Calibri" w:cs="Calibri"/>
          <w:b/>
          <w:sz w:val="22"/>
          <w:szCs w:val="22"/>
        </w:rPr>
      </w:pPr>
      <w:r>
        <w:rPr>
          <w:rFonts w:ascii="Calibri" w:hAnsi="Calibri" w:cs="Calibri"/>
          <w:b/>
          <w:sz w:val="22"/>
          <w:szCs w:val="22"/>
        </w:rPr>
        <w:t xml:space="preserve"> Proposal to grant £500 each to Weir Meadow and Pynes Community Orchard Working Groups</w:t>
      </w:r>
    </w:p>
    <w:p w14:paraId="19D59188" w14:textId="77777777" w:rsidR="002E3B0A" w:rsidRPr="006A0A9A" w:rsidRDefault="002E3B0A" w:rsidP="002E3B0A">
      <w:pPr>
        <w:ind w:left="1070"/>
        <w:contextualSpacing/>
        <w:rPr>
          <w:rFonts w:ascii="Calibri" w:hAnsi="Calibri" w:cs="Calibri"/>
          <w:b/>
          <w:sz w:val="22"/>
          <w:szCs w:val="22"/>
        </w:rPr>
      </w:pPr>
      <w:r w:rsidRPr="006A0A9A">
        <w:rPr>
          <w:rFonts w:ascii="Calibri" w:hAnsi="Calibri" w:cs="Calibri"/>
          <w:sz w:val="22"/>
          <w:szCs w:val="22"/>
        </w:rPr>
        <w:t xml:space="preserve">  </w:t>
      </w:r>
    </w:p>
    <w:p w14:paraId="313CC914" w14:textId="77777777" w:rsidR="002E3B0A" w:rsidRPr="006A0A9A" w:rsidRDefault="002E3B0A" w:rsidP="002E3B0A">
      <w:pPr>
        <w:ind w:firstLine="710"/>
        <w:contextualSpacing/>
        <w:rPr>
          <w:rFonts w:ascii="Calibri" w:hAnsi="Calibri" w:cs="Calibri"/>
          <w:b/>
          <w:sz w:val="22"/>
          <w:szCs w:val="22"/>
        </w:rPr>
      </w:pPr>
      <w:r w:rsidRPr="006A0A9A">
        <w:rPr>
          <w:rFonts w:ascii="Calibri" w:hAnsi="Calibri" w:cs="Calibri"/>
          <w:b/>
          <w:sz w:val="22"/>
          <w:szCs w:val="22"/>
        </w:rPr>
        <w:t xml:space="preserve">10. Progress reports       </w:t>
      </w:r>
    </w:p>
    <w:p w14:paraId="03FAC05D" w14:textId="77777777" w:rsidR="002E3B0A" w:rsidRPr="006A0A9A" w:rsidRDefault="002E3B0A" w:rsidP="002E3B0A">
      <w:pPr>
        <w:spacing w:line="276" w:lineRule="auto"/>
        <w:ind w:left="710"/>
        <w:contextualSpacing/>
        <w:rPr>
          <w:rFonts w:ascii="Calibri" w:eastAsia="Calibri" w:hAnsi="Calibri" w:cs="Calibri"/>
          <w:b/>
          <w:sz w:val="22"/>
          <w:szCs w:val="22"/>
          <w:lang w:val="en-GB"/>
        </w:rPr>
      </w:pPr>
      <w:r w:rsidRPr="006A0A9A">
        <w:rPr>
          <w:rFonts w:ascii="Calibri" w:hAnsi="Calibri" w:cs="Calibri"/>
          <w:b/>
          <w:sz w:val="22"/>
          <w:szCs w:val="22"/>
        </w:rPr>
        <w:t xml:space="preserve">    </w:t>
      </w:r>
      <w:r>
        <w:rPr>
          <w:rFonts w:ascii="Calibri" w:hAnsi="Calibri" w:cs="Calibri"/>
          <w:b/>
          <w:sz w:val="22"/>
          <w:szCs w:val="22"/>
        </w:rPr>
        <w:t xml:space="preserve"> </w:t>
      </w:r>
      <w:r w:rsidRPr="006A0A9A">
        <w:rPr>
          <w:rFonts w:ascii="Calibri" w:hAnsi="Calibri" w:cs="Calibri"/>
          <w:b/>
          <w:sz w:val="22"/>
          <w:szCs w:val="22"/>
        </w:rPr>
        <w:t xml:space="preserve"> </w:t>
      </w:r>
      <w:r>
        <w:rPr>
          <w:rFonts w:ascii="Calibri" w:hAnsi="Calibri" w:cs="Calibri"/>
          <w:b/>
          <w:sz w:val="22"/>
          <w:szCs w:val="22"/>
        </w:rPr>
        <w:t>10.1</w:t>
      </w:r>
      <w:r w:rsidRPr="006A0A9A">
        <w:rPr>
          <w:rFonts w:ascii="Calibri" w:hAnsi="Calibri" w:cs="Calibri"/>
          <w:b/>
          <w:sz w:val="22"/>
          <w:szCs w:val="22"/>
        </w:rPr>
        <w:t xml:space="preserve"> </w:t>
      </w:r>
      <w:r w:rsidRPr="006A0A9A">
        <w:rPr>
          <w:rFonts w:ascii="Calibri" w:eastAsia="Calibri" w:hAnsi="Calibri" w:cs="Calibri"/>
          <w:b/>
          <w:sz w:val="22"/>
          <w:szCs w:val="22"/>
          <w:lang w:val="en-GB"/>
        </w:rPr>
        <w:t xml:space="preserve">Village website updating – </w:t>
      </w:r>
      <w:r w:rsidRPr="006A0A9A">
        <w:rPr>
          <w:rFonts w:ascii="Calibri" w:eastAsia="Calibri" w:hAnsi="Calibri" w:cs="Calibri"/>
          <w:sz w:val="22"/>
          <w:szCs w:val="22"/>
          <w:lang w:val="en-GB"/>
        </w:rPr>
        <w:t>report</w:t>
      </w:r>
      <w:r>
        <w:rPr>
          <w:rFonts w:ascii="Calibri" w:eastAsia="Calibri" w:hAnsi="Calibri" w:cs="Calibri"/>
          <w:sz w:val="22"/>
          <w:szCs w:val="22"/>
          <w:lang w:val="en-GB"/>
        </w:rPr>
        <w:t xml:space="preserve">: </w:t>
      </w:r>
      <w:r w:rsidRPr="006A0A9A">
        <w:rPr>
          <w:rFonts w:ascii="Calibri" w:eastAsia="Calibri" w:hAnsi="Calibri" w:cs="Calibri"/>
          <w:b/>
          <w:sz w:val="22"/>
          <w:szCs w:val="22"/>
          <w:lang w:val="en-GB"/>
        </w:rPr>
        <w:t xml:space="preserve"> (AS, MT)      </w:t>
      </w:r>
    </w:p>
    <w:p w14:paraId="45B256D3" w14:textId="77777777" w:rsidR="002E3B0A" w:rsidRPr="006A0A9A" w:rsidRDefault="002E3B0A" w:rsidP="002E3B0A">
      <w:pPr>
        <w:ind w:left="965" w:firstLine="10"/>
        <w:rPr>
          <w:rFonts w:ascii="Calibri" w:hAnsi="Calibri" w:cs="Calibri"/>
          <w:b/>
          <w:sz w:val="22"/>
          <w:szCs w:val="22"/>
        </w:rPr>
      </w:pPr>
      <w:r>
        <w:rPr>
          <w:rFonts w:ascii="Calibri" w:eastAsia="Calibri" w:hAnsi="Calibri" w:cs="Calibri"/>
          <w:b/>
          <w:sz w:val="22"/>
          <w:szCs w:val="22"/>
          <w:lang w:val="en-GB"/>
        </w:rPr>
        <w:t>10</w:t>
      </w:r>
      <w:r w:rsidRPr="006A0A9A">
        <w:rPr>
          <w:rFonts w:ascii="Calibri" w:hAnsi="Calibri" w:cs="Calibri"/>
          <w:b/>
          <w:sz w:val="22"/>
          <w:szCs w:val="22"/>
        </w:rPr>
        <w:t>.</w:t>
      </w:r>
      <w:r>
        <w:rPr>
          <w:rFonts w:ascii="Calibri" w:hAnsi="Calibri" w:cs="Calibri"/>
          <w:b/>
          <w:sz w:val="22"/>
          <w:szCs w:val="22"/>
        </w:rPr>
        <w:t xml:space="preserve">2 Climate Emergency update: </w:t>
      </w:r>
      <w:r w:rsidRPr="006A0A9A">
        <w:rPr>
          <w:rFonts w:ascii="Calibri" w:hAnsi="Calibri" w:cs="Calibri"/>
          <w:b/>
          <w:sz w:val="22"/>
          <w:szCs w:val="22"/>
        </w:rPr>
        <w:t xml:space="preserve"> (AS)</w:t>
      </w:r>
    </w:p>
    <w:p w14:paraId="65B9A87A" w14:textId="77777777" w:rsidR="002E3B0A" w:rsidRPr="006A0A9A" w:rsidRDefault="002E3B0A" w:rsidP="002E3B0A">
      <w:pPr>
        <w:ind w:left="965" w:firstLine="10"/>
        <w:rPr>
          <w:rFonts w:ascii="Calibri" w:hAnsi="Calibri" w:cs="Calibri"/>
          <w:sz w:val="22"/>
          <w:szCs w:val="22"/>
          <w:lang w:eastAsia="en-GB" w:bidi="x-none"/>
        </w:rPr>
      </w:pPr>
      <w:r>
        <w:rPr>
          <w:rFonts w:ascii="Calibri" w:hAnsi="Calibri" w:cs="Calibri"/>
          <w:b/>
          <w:sz w:val="22"/>
          <w:szCs w:val="22"/>
        </w:rPr>
        <w:t>10.3</w:t>
      </w:r>
      <w:r w:rsidRPr="006A0A9A">
        <w:rPr>
          <w:rFonts w:ascii="Calibri" w:hAnsi="Calibri" w:cs="Calibri"/>
          <w:b/>
          <w:sz w:val="22"/>
          <w:szCs w:val="22"/>
          <w:lang w:eastAsia="en-GB" w:bidi="x-none"/>
        </w:rPr>
        <w:t xml:space="preserve"> Balls Farm Road</w:t>
      </w:r>
      <w:r>
        <w:rPr>
          <w:rFonts w:ascii="Calibri" w:hAnsi="Calibri" w:cs="Calibri"/>
          <w:b/>
          <w:sz w:val="22"/>
          <w:szCs w:val="22"/>
          <w:lang w:eastAsia="en-GB" w:bidi="x-none"/>
        </w:rPr>
        <w:t xml:space="preserve">: </w:t>
      </w:r>
      <w:r w:rsidRPr="006A0A9A">
        <w:rPr>
          <w:rFonts w:ascii="Calibri" w:hAnsi="Calibri" w:cs="Calibri"/>
          <w:b/>
          <w:sz w:val="22"/>
          <w:szCs w:val="22"/>
          <w:lang w:eastAsia="en-GB" w:bidi="x-none"/>
        </w:rPr>
        <w:t xml:space="preserve"> (AS</w:t>
      </w:r>
      <w:r>
        <w:rPr>
          <w:rFonts w:ascii="Calibri" w:hAnsi="Calibri" w:cs="Calibri"/>
          <w:b/>
          <w:sz w:val="22"/>
          <w:szCs w:val="22"/>
          <w:lang w:eastAsia="en-GB" w:bidi="x-none"/>
        </w:rPr>
        <w:t xml:space="preserve"> and PB</w:t>
      </w:r>
      <w:r w:rsidRPr="006A0A9A">
        <w:rPr>
          <w:rFonts w:ascii="Calibri" w:hAnsi="Calibri" w:cs="Calibri"/>
          <w:sz w:val="22"/>
          <w:szCs w:val="22"/>
          <w:lang w:eastAsia="en-GB" w:bidi="x-none"/>
        </w:rPr>
        <w:t xml:space="preserve">) </w:t>
      </w:r>
    </w:p>
    <w:p w14:paraId="1E8149A2" w14:textId="77777777" w:rsidR="002E3B0A" w:rsidRPr="006A0A9A" w:rsidRDefault="002E3B0A" w:rsidP="002E3B0A">
      <w:pPr>
        <w:ind w:left="965" w:firstLine="10"/>
        <w:rPr>
          <w:rFonts w:ascii="Calibri" w:hAnsi="Calibri" w:cs="Calibri"/>
          <w:sz w:val="22"/>
          <w:szCs w:val="22"/>
          <w:lang w:eastAsia="en-GB" w:bidi="x-none"/>
        </w:rPr>
      </w:pPr>
      <w:r>
        <w:rPr>
          <w:rFonts w:ascii="Calibri" w:hAnsi="Calibri" w:cs="Calibri"/>
          <w:b/>
          <w:sz w:val="22"/>
          <w:szCs w:val="22"/>
        </w:rPr>
        <w:t>10.4</w:t>
      </w:r>
      <w:r w:rsidRPr="006A0A9A">
        <w:rPr>
          <w:rFonts w:ascii="Calibri" w:hAnsi="Calibri" w:cs="Calibri"/>
          <w:b/>
          <w:sz w:val="22"/>
          <w:szCs w:val="22"/>
        </w:rPr>
        <w:t xml:space="preserve"> Ide Village Road </w:t>
      </w:r>
      <w:r>
        <w:rPr>
          <w:rFonts w:ascii="Calibri" w:hAnsi="Calibri" w:cs="Calibri"/>
          <w:b/>
          <w:sz w:val="22"/>
          <w:szCs w:val="22"/>
        </w:rPr>
        <w:t xml:space="preserve"> naming:  </w:t>
      </w:r>
      <w:r w:rsidRPr="006A0A9A">
        <w:rPr>
          <w:rFonts w:ascii="Calibri" w:hAnsi="Calibri" w:cs="Calibri"/>
          <w:b/>
          <w:sz w:val="22"/>
          <w:szCs w:val="22"/>
        </w:rPr>
        <w:t>(ML)</w:t>
      </w:r>
    </w:p>
    <w:p w14:paraId="60F2823F" w14:textId="77777777" w:rsidR="002E3B0A" w:rsidRPr="006A0A9A" w:rsidRDefault="002E3B0A" w:rsidP="002E3B0A">
      <w:pPr>
        <w:spacing w:after="160" w:line="276" w:lineRule="auto"/>
        <w:ind w:firstLine="720"/>
        <w:contextualSpacing/>
        <w:rPr>
          <w:rFonts w:ascii="Calibri" w:eastAsia="Calibri" w:hAnsi="Calibri" w:cs="Calibri"/>
          <w:b/>
          <w:sz w:val="22"/>
          <w:szCs w:val="22"/>
          <w:lang w:val="en-GB"/>
        </w:rPr>
      </w:pPr>
    </w:p>
    <w:p w14:paraId="527BA625" w14:textId="77777777" w:rsidR="002E3B0A" w:rsidRPr="006A0A9A" w:rsidRDefault="002E3B0A" w:rsidP="002E3B0A">
      <w:pPr>
        <w:spacing w:after="160" w:line="259" w:lineRule="auto"/>
        <w:rPr>
          <w:rFonts w:ascii="Calibri" w:hAnsi="Calibri" w:cs="Calibri"/>
          <w:b/>
          <w:sz w:val="22"/>
          <w:szCs w:val="22"/>
        </w:rPr>
      </w:pPr>
      <w:r w:rsidRPr="006A0A9A">
        <w:rPr>
          <w:rFonts w:ascii="Calibri" w:hAnsi="Calibri" w:cs="Calibri"/>
          <w:b/>
          <w:sz w:val="22"/>
          <w:szCs w:val="22"/>
        </w:rPr>
        <w:t xml:space="preserve">           11.</w:t>
      </w:r>
      <w:r w:rsidRPr="006A0A9A">
        <w:rPr>
          <w:rFonts w:ascii="Calibri" w:eastAsia="Calibri" w:hAnsi="Calibri" w:cs="Calibri"/>
          <w:b/>
          <w:sz w:val="22"/>
          <w:szCs w:val="22"/>
          <w:lang w:val="en-GB"/>
        </w:rPr>
        <w:t xml:space="preserve">   Finance</w:t>
      </w:r>
      <w:r w:rsidRPr="006A0A9A">
        <w:rPr>
          <w:rFonts w:ascii="Calibri" w:hAnsi="Calibri" w:cs="Calibri"/>
          <w:sz w:val="22"/>
          <w:szCs w:val="22"/>
        </w:rPr>
        <w:t xml:space="preserve"> </w:t>
      </w:r>
      <w:r w:rsidRPr="006A0A9A">
        <w:rPr>
          <w:rFonts w:ascii="Calibri" w:hAnsi="Calibri" w:cs="Calibri"/>
          <w:b/>
          <w:sz w:val="22"/>
          <w:szCs w:val="22"/>
        </w:rPr>
        <w:t>&amp; Administration: (Clerk)</w:t>
      </w:r>
    </w:p>
    <w:p w14:paraId="6CA1AB8F" w14:textId="77777777" w:rsidR="002E3B0A" w:rsidRPr="006A0A9A" w:rsidRDefault="002E3B0A" w:rsidP="002E3B0A">
      <w:pPr>
        <w:spacing w:after="160" w:line="259" w:lineRule="auto"/>
        <w:ind w:left="720"/>
        <w:rPr>
          <w:rFonts w:ascii="Calibri" w:hAnsi="Calibri" w:cs="Calibri"/>
          <w:sz w:val="22"/>
          <w:szCs w:val="22"/>
        </w:rPr>
      </w:pPr>
      <w:r>
        <w:rPr>
          <w:rFonts w:ascii="Calibri" w:hAnsi="Calibri" w:cs="Calibri"/>
          <w:b/>
          <w:sz w:val="22"/>
          <w:szCs w:val="22"/>
        </w:rPr>
        <w:t xml:space="preserve">     </w:t>
      </w:r>
      <w:r w:rsidRPr="006A0A9A">
        <w:rPr>
          <w:rFonts w:ascii="Calibri" w:hAnsi="Calibri" w:cs="Calibri"/>
          <w:b/>
          <w:sz w:val="22"/>
          <w:szCs w:val="22"/>
        </w:rPr>
        <w:t xml:space="preserve">11.1 </w:t>
      </w:r>
      <w:r w:rsidRPr="006A0A9A">
        <w:rPr>
          <w:rFonts w:ascii="Calibri" w:hAnsi="Calibri" w:cs="Calibri"/>
          <w:sz w:val="22"/>
          <w:szCs w:val="22"/>
        </w:rPr>
        <w:t xml:space="preserve">To receive report on </w:t>
      </w:r>
      <w:r w:rsidRPr="006A0A9A">
        <w:rPr>
          <w:rFonts w:ascii="Calibri" w:hAnsi="Calibri" w:cs="Calibri"/>
          <w:b/>
          <w:sz w:val="22"/>
          <w:szCs w:val="22"/>
        </w:rPr>
        <w:t>Receipts and Payments</w:t>
      </w:r>
      <w:r w:rsidRPr="006A0A9A">
        <w:rPr>
          <w:rFonts w:ascii="Calibri" w:hAnsi="Calibri" w:cs="Calibri"/>
          <w:sz w:val="22"/>
          <w:szCs w:val="22"/>
        </w:rPr>
        <w:t xml:space="preserve"> from 20 March to 9 May 2019</w:t>
      </w:r>
      <w:r>
        <w:rPr>
          <w:rFonts w:ascii="Calibri" w:hAnsi="Calibri" w:cs="Calibri"/>
          <w:sz w:val="22"/>
          <w:szCs w:val="22"/>
        </w:rPr>
        <w:t xml:space="preserve"> ( Paper 2 reg)</w:t>
      </w:r>
    </w:p>
    <w:p w14:paraId="113F9027" w14:textId="77777777" w:rsidR="002E3B0A" w:rsidRPr="006A0A9A" w:rsidRDefault="002E3B0A" w:rsidP="002E3B0A">
      <w:pPr>
        <w:spacing w:after="160" w:line="259" w:lineRule="auto"/>
        <w:rPr>
          <w:rFonts w:ascii="Calibri" w:hAnsi="Calibri" w:cs="Calibri"/>
          <w:b/>
          <w:sz w:val="22"/>
          <w:szCs w:val="22"/>
        </w:rPr>
      </w:pPr>
      <w:r w:rsidRPr="006A0A9A">
        <w:rPr>
          <w:rFonts w:ascii="Calibri" w:hAnsi="Calibri" w:cs="Calibri"/>
          <w:sz w:val="22"/>
          <w:szCs w:val="22"/>
        </w:rPr>
        <w:tab/>
        <w:t xml:space="preserve">     </w:t>
      </w:r>
      <w:r w:rsidRPr="006A0A9A">
        <w:rPr>
          <w:rFonts w:ascii="Calibri" w:hAnsi="Calibri" w:cs="Calibri"/>
          <w:b/>
          <w:sz w:val="22"/>
          <w:szCs w:val="22"/>
        </w:rPr>
        <w:t xml:space="preserve"> 11.2 Notification of all payments over £100</w:t>
      </w:r>
      <w:r w:rsidRPr="006A0A9A">
        <w:rPr>
          <w:rFonts w:ascii="Calibri" w:hAnsi="Calibri" w:cs="Calibri"/>
          <w:sz w:val="22"/>
          <w:szCs w:val="22"/>
        </w:rPr>
        <w:t xml:space="preserve"> (starred items on Paper</w:t>
      </w:r>
      <w:r>
        <w:rPr>
          <w:rFonts w:ascii="Calibri" w:hAnsi="Calibri" w:cs="Calibri"/>
          <w:sz w:val="22"/>
          <w:szCs w:val="22"/>
        </w:rPr>
        <w:t xml:space="preserve"> 2 reg</w:t>
      </w:r>
      <w:r w:rsidRPr="006A0A9A">
        <w:rPr>
          <w:rFonts w:ascii="Calibri" w:hAnsi="Calibri" w:cs="Calibri"/>
          <w:b/>
          <w:sz w:val="22"/>
          <w:szCs w:val="22"/>
        </w:rPr>
        <w:t xml:space="preserve">) </w:t>
      </w:r>
    </w:p>
    <w:p w14:paraId="4E89DDBE" w14:textId="634D2E0F" w:rsidR="002E3B0A" w:rsidRDefault="002E3B0A" w:rsidP="002E3B0A">
      <w:pPr>
        <w:spacing w:after="160" w:line="259" w:lineRule="auto"/>
        <w:rPr>
          <w:rFonts w:ascii="Calibri" w:hAnsi="Calibri" w:cs="Calibri"/>
          <w:b/>
          <w:sz w:val="22"/>
          <w:szCs w:val="22"/>
        </w:rPr>
      </w:pPr>
      <w:r w:rsidRPr="006A0A9A">
        <w:rPr>
          <w:rFonts w:ascii="Calibri" w:hAnsi="Calibri" w:cs="Calibri"/>
          <w:b/>
          <w:sz w:val="22"/>
          <w:szCs w:val="22"/>
        </w:rPr>
        <w:t xml:space="preserve">                     11.3 </w:t>
      </w:r>
      <w:r w:rsidR="00D33B14">
        <w:rPr>
          <w:rFonts w:ascii="Calibri" w:hAnsi="Calibri" w:cs="Calibri"/>
          <w:b/>
          <w:sz w:val="22"/>
          <w:szCs w:val="22"/>
        </w:rPr>
        <w:t xml:space="preserve"> Internal </w:t>
      </w:r>
      <w:r w:rsidRPr="006A0A9A">
        <w:rPr>
          <w:rFonts w:ascii="Calibri" w:hAnsi="Calibri" w:cs="Calibri"/>
          <w:b/>
          <w:sz w:val="22"/>
          <w:szCs w:val="22"/>
        </w:rPr>
        <w:t>Auditor</w:t>
      </w:r>
      <w:r>
        <w:rPr>
          <w:rFonts w:ascii="Calibri" w:hAnsi="Calibri" w:cs="Calibri"/>
          <w:b/>
          <w:sz w:val="22"/>
          <w:szCs w:val="22"/>
        </w:rPr>
        <w:t>’s</w:t>
      </w:r>
      <w:r w:rsidRPr="006A0A9A">
        <w:rPr>
          <w:rFonts w:ascii="Calibri" w:hAnsi="Calibri" w:cs="Calibri"/>
          <w:b/>
          <w:sz w:val="22"/>
          <w:szCs w:val="22"/>
        </w:rPr>
        <w:t xml:space="preserve"> report </w:t>
      </w:r>
      <w:r w:rsidR="00D33B14">
        <w:rPr>
          <w:rFonts w:ascii="Calibri" w:hAnsi="Calibri" w:cs="Calibri"/>
          <w:b/>
          <w:sz w:val="22"/>
          <w:szCs w:val="22"/>
        </w:rPr>
        <w:t xml:space="preserve"> by Alison Marshall; </w:t>
      </w:r>
      <w:r w:rsidRPr="006A0A9A">
        <w:rPr>
          <w:rFonts w:ascii="Calibri" w:hAnsi="Calibri" w:cs="Calibri"/>
          <w:b/>
          <w:sz w:val="22"/>
          <w:szCs w:val="22"/>
        </w:rPr>
        <w:t xml:space="preserve">and actions to be taken </w:t>
      </w:r>
      <w:r>
        <w:rPr>
          <w:rFonts w:ascii="Calibri" w:hAnsi="Calibri" w:cs="Calibri"/>
          <w:b/>
          <w:sz w:val="22"/>
          <w:szCs w:val="22"/>
        </w:rPr>
        <w:t xml:space="preserve">(Paper 3 reg) </w:t>
      </w:r>
      <w:r w:rsidRPr="006A0A9A">
        <w:rPr>
          <w:rFonts w:ascii="Calibri" w:hAnsi="Calibri" w:cs="Calibri"/>
          <w:b/>
          <w:sz w:val="22"/>
          <w:szCs w:val="22"/>
        </w:rPr>
        <w:t xml:space="preserve">          </w:t>
      </w:r>
    </w:p>
    <w:p w14:paraId="1A0C96FF" w14:textId="77777777" w:rsidR="002E3B0A" w:rsidRPr="006A0A9A" w:rsidRDefault="002E3B0A" w:rsidP="002E3B0A">
      <w:pPr>
        <w:spacing w:after="160" w:line="259" w:lineRule="auto"/>
        <w:rPr>
          <w:rFonts w:ascii="Calibri" w:hAnsi="Calibri" w:cs="Calibri"/>
          <w:sz w:val="22"/>
          <w:szCs w:val="22"/>
        </w:rPr>
      </w:pPr>
      <w:r>
        <w:rPr>
          <w:rFonts w:ascii="Calibri" w:hAnsi="Calibri" w:cs="Calibri"/>
          <w:b/>
          <w:sz w:val="22"/>
          <w:szCs w:val="22"/>
        </w:rPr>
        <w:t xml:space="preserve">                     11.4 Renewal of Insurance</w:t>
      </w:r>
      <w:r w:rsidRPr="006A0A9A">
        <w:rPr>
          <w:rFonts w:ascii="Calibri" w:hAnsi="Calibri" w:cs="Calibri"/>
          <w:b/>
          <w:sz w:val="22"/>
          <w:szCs w:val="22"/>
        </w:rPr>
        <w:t xml:space="preserve"> </w:t>
      </w:r>
      <w:r>
        <w:rPr>
          <w:rFonts w:ascii="Calibri" w:hAnsi="Calibri" w:cs="Calibri"/>
          <w:b/>
          <w:sz w:val="22"/>
          <w:szCs w:val="22"/>
        </w:rPr>
        <w:t xml:space="preserve">Policy – </w:t>
      </w:r>
      <w:r>
        <w:rPr>
          <w:rFonts w:ascii="Calibri" w:hAnsi="Calibri" w:cs="Calibri"/>
          <w:sz w:val="22"/>
          <w:szCs w:val="22"/>
        </w:rPr>
        <w:t>to</w:t>
      </w:r>
      <w:r w:rsidRPr="00263820">
        <w:rPr>
          <w:rFonts w:ascii="Calibri" w:hAnsi="Calibri" w:cs="Calibri"/>
          <w:sz w:val="22"/>
          <w:szCs w:val="22"/>
        </w:rPr>
        <w:t xml:space="preserve"> be renewed for the</w:t>
      </w:r>
      <w:r>
        <w:rPr>
          <w:rFonts w:ascii="Calibri" w:hAnsi="Calibri" w:cs="Calibri"/>
          <w:sz w:val="22"/>
          <w:szCs w:val="22"/>
        </w:rPr>
        <w:t xml:space="preserve"> second </w:t>
      </w:r>
      <w:r w:rsidRPr="00263820">
        <w:rPr>
          <w:rFonts w:ascii="Calibri" w:hAnsi="Calibri" w:cs="Calibri"/>
          <w:sz w:val="22"/>
          <w:szCs w:val="22"/>
        </w:rPr>
        <w:t xml:space="preserve">year under </w:t>
      </w:r>
      <w:r>
        <w:rPr>
          <w:rFonts w:ascii="Calibri" w:hAnsi="Calibri" w:cs="Calibri"/>
          <w:sz w:val="22"/>
          <w:szCs w:val="22"/>
        </w:rPr>
        <w:t xml:space="preserve">3 </w:t>
      </w:r>
      <w:r w:rsidRPr="00263820">
        <w:rPr>
          <w:rFonts w:ascii="Calibri" w:hAnsi="Calibri" w:cs="Calibri"/>
          <w:sz w:val="22"/>
          <w:szCs w:val="22"/>
        </w:rPr>
        <w:t>y</w:t>
      </w:r>
      <w:r>
        <w:rPr>
          <w:rFonts w:ascii="Calibri" w:hAnsi="Calibri" w:cs="Calibri"/>
          <w:sz w:val="22"/>
          <w:szCs w:val="22"/>
        </w:rPr>
        <w:t>ear</w:t>
      </w:r>
      <w:r w:rsidRPr="00263820">
        <w:rPr>
          <w:rFonts w:ascii="Calibri" w:hAnsi="Calibri" w:cs="Calibri"/>
          <w:sz w:val="22"/>
          <w:szCs w:val="22"/>
        </w:rPr>
        <w:t xml:space="preserve"> agreement</w:t>
      </w:r>
    </w:p>
    <w:p w14:paraId="7009675C" w14:textId="77777777" w:rsidR="002E3B0A" w:rsidRPr="006A0A9A" w:rsidRDefault="002E3B0A" w:rsidP="002E3B0A">
      <w:pPr>
        <w:pStyle w:val="Default"/>
        <w:contextualSpacing/>
        <w:rPr>
          <w:sz w:val="22"/>
          <w:szCs w:val="22"/>
        </w:rPr>
      </w:pPr>
      <w:r w:rsidRPr="006A0A9A">
        <w:rPr>
          <w:sz w:val="22"/>
          <w:szCs w:val="22"/>
        </w:rPr>
        <w:t xml:space="preserve">          1</w:t>
      </w:r>
      <w:r>
        <w:rPr>
          <w:sz w:val="22"/>
          <w:szCs w:val="22"/>
        </w:rPr>
        <w:t>2</w:t>
      </w:r>
      <w:r w:rsidRPr="006A0A9A">
        <w:rPr>
          <w:sz w:val="22"/>
          <w:szCs w:val="22"/>
        </w:rPr>
        <w:t>.  County, District and Parish Councillors’ reports and items for future agenda</w:t>
      </w:r>
    </w:p>
    <w:p w14:paraId="33CF3380" w14:textId="77777777" w:rsidR="002E3B0A" w:rsidRPr="006A0A9A" w:rsidRDefault="002E3B0A" w:rsidP="002E3B0A">
      <w:pPr>
        <w:pStyle w:val="Default"/>
        <w:contextualSpacing/>
        <w:rPr>
          <w:b w:val="0"/>
          <w:sz w:val="22"/>
          <w:szCs w:val="22"/>
        </w:rPr>
      </w:pPr>
      <w:r w:rsidRPr="006A0A9A">
        <w:rPr>
          <w:b w:val="0"/>
          <w:sz w:val="22"/>
          <w:szCs w:val="22"/>
        </w:rPr>
        <w:t xml:space="preserve">   </w:t>
      </w:r>
      <w:r w:rsidRPr="006A0A9A">
        <w:rPr>
          <w:b w:val="0"/>
          <w:sz w:val="22"/>
          <w:szCs w:val="22"/>
        </w:rPr>
        <w:tab/>
        <w:t>(Councillors are respectfully reminded that this is not to be used for debate or decision making)</w:t>
      </w:r>
    </w:p>
    <w:p w14:paraId="2EF791BD" w14:textId="77777777" w:rsidR="002E3B0A" w:rsidRPr="006A0A9A" w:rsidRDefault="002E3B0A" w:rsidP="002E3B0A">
      <w:pPr>
        <w:pStyle w:val="Default"/>
        <w:contextualSpacing/>
        <w:rPr>
          <w:sz w:val="22"/>
          <w:szCs w:val="22"/>
        </w:rPr>
      </w:pPr>
      <w:r w:rsidRPr="006A0A9A">
        <w:rPr>
          <w:sz w:val="22"/>
          <w:szCs w:val="22"/>
        </w:rPr>
        <w:t xml:space="preserve">  </w:t>
      </w:r>
    </w:p>
    <w:p w14:paraId="6A9ECA23" w14:textId="77777777" w:rsidR="002E3B0A" w:rsidRPr="006A0A9A" w:rsidRDefault="002E3B0A" w:rsidP="002E3B0A">
      <w:pPr>
        <w:pStyle w:val="Default"/>
        <w:contextualSpacing/>
        <w:rPr>
          <w:sz w:val="22"/>
          <w:szCs w:val="22"/>
        </w:rPr>
      </w:pPr>
      <w:r w:rsidRPr="006A0A9A">
        <w:rPr>
          <w:sz w:val="22"/>
          <w:szCs w:val="22"/>
        </w:rPr>
        <w:t xml:space="preserve">          1</w:t>
      </w:r>
      <w:r>
        <w:rPr>
          <w:sz w:val="22"/>
          <w:szCs w:val="22"/>
        </w:rPr>
        <w:t>3</w:t>
      </w:r>
      <w:r w:rsidRPr="006A0A9A">
        <w:rPr>
          <w:sz w:val="22"/>
          <w:szCs w:val="22"/>
        </w:rPr>
        <w:t xml:space="preserve">.  Correspondence for information – </w:t>
      </w:r>
      <w:r w:rsidRPr="006A0A9A">
        <w:rPr>
          <w:b w:val="0"/>
          <w:sz w:val="22"/>
          <w:szCs w:val="22"/>
        </w:rPr>
        <w:t>A list of items will be available at the meeting.</w:t>
      </w:r>
      <w:r w:rsidRPr="006A0A9A">
        <w:rPr>
          <w:sz w:val="22"/>
          <w:szCs w:val="22"/>
        </w:rPr>
        <w:t xml:space="preserve"> (ML)</w:t>
      </w:r>
    </w:p>
    <w:p w14:paraId="68BD8FAE" w14:textId="77777777" w:rsidR="002E3B0A" w:rsidRPr="006A0A9A" w:rsidRDefault="002E3B0A" w:rsidP="002E3B0A">
      <w:pPr>
        <w:pStyle w:val="Default"/>
        <w:contextualSpacing/>
        <w:rPr>
          <w:sz w:val="22"/>
          <w:szCs w:val="22"/>
        </w:rPr>
      </w:pPr>
    </w:p>
    <w:p w14:paraId="4B3E06CA" w14:textId="77777777" w:rsidR="002E3B0A" w:rsidRPr="006A0A9A" w:rsidRDefault="002E3B0A" w:rsidP="002E3B0A">
      <w:pPr>
        <w:pStyle w:val="Default"/>
        <w:contextualSpacing/>
        <w:rPr>
          <w:b w:val="0"/>
          <w:sz w:val="22"/>
          <w:szCs w:val="22"/>
        </w:rPr>
      </w:pPr>
      <w:r w:rsidRPr="006A0A9A">
        <w:rPr>
          <w:sz w:val="22"/>
          <w:szCs w:val="22"/>
        </w:rPr>
        <w:t xml:space="preserve">          1</w:t>
      </w:r>
      <w:r>
        <w:rPr>
          <w:sz w:val="22"/>
          <w:szCs w:val="22"/>
        </w:rPr>
        <w:t>4.</w:t>
      </w:r>
      <w:r w:rsidRPr="006A0A9A">
        <w:rPr>
          <w:sz w:val="22"/>
          <w:szCs w:val="22"/>
        </w:rPr>
        <w:t xml:space="preserve">   Date of next meeting:  Wednesday 10 July 2019, </w:t>
      </w:r>
      <w:r w:rsidRPr="006A0A9A">
        <w:rPr>
          <w:b w:val="0"/>
          <w:sz w:val="22"/>
          <w:szCs w:val="22"/>
        </w:rPr>
        <w:t xml:space="preserve">starting at 7.30pm at The Memorial Hall, Ide. </w:t>
      </w:r>
    </w:p>
    <w:p w14:paraId="25974189" w14:textId="77777777" w:rsidR="002E3B0A" w:rsidRPr="006A0A9A" w:rsidRDefault="002E3B0A" w:rsidP="002E3B0A">
      <w:pPr>
        <w:pStyle w:val="Default"/>
        <w:contextualSpacing/>
        <w:rPr>
          <w:b w:val="0"/>
          <w:sz w:val="22"/>
          <w:szCs w:val="22"/>
        </w:rPr>
      </w:pPr>
      <w:r w:rsidRPr="006A0A9A">
        <w:rPr>
          <w:b w:val="0"/>
          <w:sz w:val="22"/>
          <w:szCs w:val="22"/>
        </w:rPr>
        <w:t xml:space="preserve">                  </w:t>
      </w:r>
    </w:p>
    <w:p w14:paraId="36B9E98E" w14:textId="77777777" w:rsidR="002E3B0A" w:rsidRPr="006A0A9A" w:rsidRDefault="002E3B0A" w:rsidP="002E3B0A">
      <w:pPr>
        <w:pStyle w:val="Default"/>
        <w:contextualSpacing/>
        <w:rPr>
          <w:b w:val="0"/>
          <w:sz w:val="22"/>
          <w:szCs w:val="22"/>
        </w:rPr>
      </w:pPr>
      <w:r w:rsidRPr="006A0A9A">
        <w:rPr>
          <w:b w:val="0"/>
          <w:sz w:val="22"/>
          <w:szCs w:val="22"/>
        </w:rPr>
        <w:t xml:space="preserve">             END </w:t>
      </w:r>
    </w:p>
    <w:p w14:paraId="1541BCB0" w14:textId="77777777" w:rsidR="002E3B0A" w:rsidRPr="006A0A9A" w:rsidRDefault="002E3B0A" w:rsidP="002E3B0A">
      <w:pPr>
        <w:pStyle w:val="Default"/>
        <w:contextualSpacing/>
        <w:rPr>
          <w:sz w:val="22"/>
          <w:szCs w:val="22"/>
        </w:rPr>
      </w:pPr>
    </w:p>
    <w:p w14:paraId="15F06616" w14:textId="77777777" w:rsidR="002E3B0A" w:rsidRDefault="002E3B0A" w:rsidP="002E3B0A">
      <w:pPr>
        <w:pStyle w:val="Default"/>
        <w:contextualSpacing/>
        <w:rPr>
          <w:sz w:val="22"/>
          <w:szCs w:val="22"/>
        </w:rPr>
      </w:pPr>
      <w:r w:rsidRPr="006A0A9A">
        <w:rPr>
          <w:sz w:val="22"/>
          <w:szCs w:val="22"/>
        </w:rPr>
        <w:t xml:space="preserve">            </w:t>
      </w:r>
      <w:r>
        <w:rPr>
          <w:sz w:val="22"/>
          <w:szCs w:val="22"/>
        </w:rPr>
        <w:t xml:space="preserve">3 </w:t>
      </w:r>
      <w:r w:rsidRPr="006A0A9A">
        <w:rPr>
          <w:sz w:val="22"/>
          <w:szCs w:val="22"/>
        </w:rPr>
        <w:t xml:space="preserve">Attached papers </w:t>
      </w:r>
    </w:p>
    <w:p w14:paraId="42890BAB" w14:textId="77777777" w:rsidR="00CD7C69" w:rsidRDefault="00CD7C69" w:rsidP="002E3B0A">
      <w:pPr>
        <w:pStyle w:val="Default"/>
        <w:contextualSpacing/>
        <w:rPr>
          <w:sz w:val="22"/>
          <w:szCs w:val="22"/>
        </w:rPr>
      </w:pPr>
    </w:p>
    <w:p w14:paraId="1E91895F" w14:textId="77777777" w:rsidR="00CD7C69" w:rsidRPr="00CD7C69" w:rsidRDefault="00CD7C69" w:rsidP="002E3B0A">
      <w:pPr>
        <w:pStyle w:val="Default"/>
        <w:contextualSpacing/>
        <w:rPr>
          <w:b w:val="0"/>
          <w:sz w:val="20"/>
          <w:szCs w:val="20"/>
        </w:rPr>
      </w:pPr>
      <w:r w:rsidRPr="00CD7C69">
        <w:rPr>
          <w:b w:val="0"/>
          <w:sz w:val="20"/>
          <w:szCs w:val="20"/>
        </w:rPr>
        <w:t>15 May 2019 regular IPC Agenda FINAL.docx</w:t>
      </w:r>
    </w:p>
    <w:p w14:paraId="504FCAB7" w14:textId="77777777" w:rsidR="00B256F7" w:rsidRDefault="00B256F7"/>
    <w:sectPr w:rsidR="00B256F7" w:rsidSect="00596A2A">
      <w:headerReference w:type="even" r:id="rId8"/>
      <w:footerReference w:type="even" r:id="rId9"/>
      <w:footerReference w:type="default" r:id="rId10"/>
      <w:pgSz w:w="12240" w:h="15840"/>
      <w:pgMar w:top="720" w:right="720" w:bottom="720" w:left="720" w:header="720"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E1A2D" w14:textId="77777777" w:rsidR="002E3B0A" w:rsidRDefault="002E3B0A" w:rsidP="002E3B0A">
      <w:r>
        <w:separator/>
      </w:r>
    </w:p>
  </w:endnote>
  <w:endnote w:type="continuationSeparator" w:id="0">
    <w:p w14:paraId="02DC66C1" w14:textId="77777777" w:rsidR="002E3B0A" w:rsidRDefault="002E3B0A" w:rsidP="002E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8EC960" w14:textId="77777777" w:rsidR="002E3B0A" w:rsidRDefault="002E3B0A" w:rsidP="00B70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04EE7" w14:textId="77777777" w:rsidR="00130041" w:rsidRDefault="00C57A62" w:rsidP="002E3B0A">
    <w:pPr>
      <w:pStyle w:val="Footer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CE0D51" w14:textId="77777777" w:rsidR="002E3B0A" w:rsidRDefault="002E3B0A" w:rsidP="00B70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A62">
      <w:rPr>
        <w:rStyle w:val="PageNumber"/>
        <w:noProof/>
      </w:rPr>
      <w:t>1</w:t>
    </w:r>
    <w:r>
      <w:rPr>
        <w:rStyle w:val="PageNumber"/>
      </w:rPr>
      <w:fldChar w:fldCharType="end"/>
    </w:r>
  </w:p>
  <w:p w14:paraId="40E19FF0" w14:textId="77777777" w:rsidR="002E3B0A" w:rsidRDefault="002E3B0A" w:rsidP="002E3B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BA14" w14:textId="77777777" w:rsidR="002E3B0A" w:rsidRDefault="002E3B0A" w:rsidP="002E3B0A">
      <w:r>
        <w:separator/>
      </w:r>
    </w:p>
  </w:footnote>
  <w:footnote w:type="continuationSeparator" w:id="0">
    <w:p w14:paraId="721B4757" w14:textId="77777777" w:rsidR="002E3B0A" w:rsidRDefault="002E3B0A" w:rsidP="002E3B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BD6574" w14:textId="77777777" w:rsidR="00130041" w:rsidRDefault="00C57A62">
    <w:pPr>
      <w:pStyle w:val="Header"/>
    </w:pPr>
    <w:r>
      <w:rPr>
        <w:noProof/>
      </w:rPr>
      <w:pict w14:anchorId="04318E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E7D"/>
    <w:multiLevelType w:val="hybridMultilevel"/>
    <w:tmpl w:val="517A1CC4"/>
    <w:lvl w:ilvl="0" w:tplc="23840B04">
      <w:start w:val="1"/>
      <w:numFmt w:val="decimal"/>
      <w:lvlText w:val="%1."/>
      <w:lvlJc w:val="left"/>
      <w:pPr>
        <w:ind w:left="928"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B5561"/>
    <w:multiLevelType w:val="hybridMultilevel"/>
    <w:tmpl w:val="86A6340C"/>
    <w:lvl w:ilvl="0" w:tplc="0809000F">
      <w:start w:val="1"/>
      <w:numFmt w:val="decimal"/>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
    <w:nsid w:val="3F4C0382"/>
    <w:multiLevelType w:val="multilevel"/>
    <w:tmpl w:val="6B9A740C"/>
    <w:lvl w:ilvl="0">
      <w:start w:val="7"/>
      <w:numFmt w:val="decimal"/>
      <w:lvlText w:val="%1."/>
      <w:lvlJc w:val="left"/>
      <w:pPr>
        <w:ind w:left="928" w:hanging="360"/>
      </w:pPr>
      <w:rPr>
        <w:rFonts w:hint="default"/>
        <w:b/>
      </w:rPr>
    </w:lvl>
    <w:lvl w:ilvl="1">
      <w:start w:val="1"/>
      <w:numFmt w:val="decimal"/>
      <w:isLgl/>
      <w:lvlText w:val="%1.%2"/>
      <w:lvlJc w:val="left"/>
      <w:pPr>
        <w:ind w:left="1505" w:hanging="360"/>
      </w:pPr>
      <w:rPr>
        <w:rFonts w:hint="default"/>
      </w:rPr>
    </w:lvl>
    <w:lvl w:ilvl="2">
      <w:start w:val="1"/>
      <w:numFmt w:val="decimal"/>
      <w:isLgl/>
      <w:lvlText w:val="%1.%2.%3"/>
      <w:lvlJc w:val="left"/>
      <w:pPr>
        <w:ind w:left="2300" w:hanging="720"/>
      </w:pPr>
      <w:rPr>
        <w:rFonts w:hint="default"/>
      </w:rPr>
    </w:lvl>
    <w:lvl w:ilvl="3">
      <w:start w:val="1"/>
      <w:numFmt w:val="decimal"/>
      <w:isLgl/>
      <w:lvlText w:val="%1.%2.%3.%4"/>
      <w:lvlJc w:val="left"/>
      <w:pPr>
        <w:ind w:left="2735" w:hanging="720"/>
      </w:pPr>
      <w:rPr>
        <w:rFonts w:hint="default"/>
      </w:rPr>
    </w:lvl>
    <w:lvl w:ilvl="4">
      <w:start w:val="1"/>
      <w:numFmt w:val="decimal"/>
      <w:isLgl/>
      <w:lvlText w:val="%1.%2.%3.%4.%5"/>
      <w:lvlJc w:val="left"/>
      <w:pPr>
        <w:ind w:left="3530" w:hanging="1080"/>
      </w:pPr>
      <w:rPr>
        <w:rFonts w:hint="default"/>
      </w:rPr>
    </w:lvl>
    <w:lvl w:ilvl="5">
      <w:start w:val="1"/>
      <w:numFmt w:val="decimal"/>
      <w:isLgl/>
      <w:lvlText w:val="%1.%2.%3.%4.%5.%6"/>
      <w:lvlJc w:val="left"/>
      <w:pPr>
        <w:ind w:left="3965" w:hanging="1080"/>
      </w:pPr>
      <w:rPr>
        <w:rFonts w:hint="default"/>
      </w:rPr>
    </w:lvl>
    <w:lvl w:ilvl="6">
      <w:start w:val="1"/>
      <w:numFmt w:val="decimal"/>
      <w:isLgl/>
      <w:lvlText w:val="%1.%2.%3.%4.%5.%6.%7"/>
      <w:lvlJc w:val="left"/>
      <w:pPr>
        <w:ind w:left="4760" w:hanging="1440"/>
      </w:pPr>
      <w:rPr>
        <w:rFonts w:hint="default"/>
      </w:rPr>
    </w:lvl>
    <w:lvl w:ilvl="7">
      <w:start w:val="1"/>
      <w:numFmt w:val="decimal"/>
      <w:isLgl/>
      <w:lvlText w:val="%1.%2.%3.%4.%5.%6.%7.%8"/>
      <w:lvlJc w:val="left"/>
      <w:pPr>
        <w:ind w:left="5195" w:hanging="1440"/>
      </w:pPr>
      <w:rPr>
        <w:rFonts w:hint="default"/>
      </w:rPr>
    </w:lvl>
    <w:lvl w:ilvl="8">
      <w:start w:val="1"/>
      <w:numFmt w:val="decimal"/>
      <w:isLgl/>
      <w:lvlText w:val="%1.%2.%3.%4.%5.%6.%7.%8.%9"/>
      <w:lvlJc w:val="left"/>
      <w:pPr>
        <w:ind w:left="599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0A"/>
    <w:rsid w:val="002E3B0A"/>
    <w:rsid w:val="00474E9C"/>
    <w:rsid w:val="00B256F7"/>
    <w:rsid w:val="00C57A62"/>
    <w:rsid w:val="00CD7C69"/>
    <w:rsid w:val="00D3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9B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rsid w:val="002E3B0A"/>
    <w:pPr>
      <w:tabs>
        <w:tab w:val="center" w:pos="4680"/>
        <w:tab w:val="right" w:pos="9360"/>
      </w:tabs>
      <w:suppressAutoHyphens/>
    </w:pPr>
    <w:rPr>
      <w:rFonts w:ascii="Times New Roman" w:eastAsia="ヒラギノ角ゴ Pro W3" w:hAnsi="Times New Roman" w:cs="Times New Roman"/>
      <w:color w:val="000000"/>
      <w:szCs w:val="20"/>
      <w:lang w:val="en-GB"/>
    </w:rPr>
  </w:style>
  <w:style w:type="paragraph" w:customStyle="1" w:styleId="Default">
    <w:name w:val="Default"/>
    <w:autoRedefine/>
    <w:rsid w:val="002E3B0A"/>
    <w:pPr>
      <w:suppressAutoHyphens/>
    </w:pPr>
    <w:rPr>
      <w:rFonts w:ascii="Calibri" w:eastAsia="ヒラギノ角ゴ Pro W3" w:hAnsi="Calibri" w:cs="Calibri"/>
      <w:b/>
      <w:color w:val="000000"/>
      <w:lang w:val="en-GB" w:eastAsia="en-GB"/>
    </w:rPr>
  </w:style>
  <w:style w:type="paragraph" w:styleId="Header">
    <w:name w:val="header"/>
    <w:basedOn w:val="Normal"/>
    <w:link w:val="HeaderChar"/>
    <w:rsid w:val="002E3B0A"/>
    <w:pPr>
      <w:tabs>
        <w:tab w:val="center" w:pos="4320"/>
        <w:tab w:val="right" w:pos="8640"/>
      </w:tabs>
    </w:pPr>
  </w:style>
  <w:style w:type="character" w:customStyle="1" w:styleId="HeaderChar">
    <w:name w:val="Header Char"/>
    <w:basedOn w:val="DefaultParagraphFont"/>
    <w:link w:val="Header"/>
    <w:rsid w:val="002E3B0A"/>
    <w:rPr>
      <w:rFonts w:ascii="Times New Roman" w:eastAsia="Times New Roman" w:hAnsi="Times New Roman" w:cs="Times New Roman"/>
    </w:rPr>
  </w:style>
  <w:style w:type="paragraph" w:styleId="Footer">
    <w:name w:val="footer"/>
    <w:basedOn w:val="Normal"/>
    <w:link w:val="FooterChar"/>
    <w:rsid w:val="002E3B0A"/>
    <w:pPr>
      <w:tabs>
        <w:tab w:val="center" w:pos="4320"/>
        <w:tab w:val="right" w:pos="8640"/>
      </w:tabs>
    </w:pPr>
  </w:style>
  <w:style w:type="character" w:customStyle="1" w:styleId="FooterChar">
    <w:name w:val="Footer Char"/>
    <w:basedOn w:val="DefaultParagraphFont"/>
    <w:link w:val="Footer"/>
    <w:rsid w:val="002E3B0A"/>
    <w:rPr>
      <w:rFonts w:ascii="Times New Roman" w:eastAsia="Times New Roman" w:hAnsi="Times New Roman" w:cs="Times New Roman"/>
    </w:rPr>
  </w:style>
  <w:style w:type="paragraph" w:styleId="ListParagraph">
    <w:name w:val="List Paragraph"/>
    <w:basedOn w:val="Normal"/>
    <w:uiPriority w:val="34"/>
    <w:qFormat/>
    <w:rsid w:val="002E3B0A"/>
    <w:pPr>
      <w:ind w:left="720"/>
    </w:pPr>
  </w:style>
  <w:style w:type="character" w:styleId="PageNumber">
    <w:name w:val="page number"/>
    <w:basedOn w:val="DefaultParagraphFont"/>
    <w:uiPriority w:val="99"/>
    <w:semiHidden/>
    <w:unhideWhenUsed/>
    <w:rsid w:val="002E3B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rsid w:val="002E3B0A"/>
    <w:pPr>
      <w:tabs>
        <w:tab w:val="center" w:pos="4680"/>
        <w:tab w:val="right" w:pos="9360"/>
      </w:tabs>
      <w:suppressAutoHyphens/>
    </w:pPr>
    <w:rPr>
      <w:rFonts w:ascii="Times New Roman" w:eastAsia="ヒラギノ角ゴ Pro W3" w:hAnsi="Times New Roman" w:cs="Times New Roman"/>
      <w:color w:val="000000"/>
      <w:szCs w:val="20"/>
      <w:lang w:val="en-GB"/>
    </w:rPr>
  </w:style>
  <w:style w:type="paragraph" w:customStyle="1" w:styleId="Default">
    <w:name w:val="Default"/>
    <w:autoRedefine/>
    <w:rsid w:val="002E3B0A"/>
    <w:pPr>
      <w:suppressAutoHyphens/>
    </w:pPr>
    <w:rPr>
      <w:rFonts w:ascii="Calibri" w:eastAsia="ヒラギノ角ゴ Pro W3" w:hAnsi="Calibri" w:cs="Calibri"/>
      <w:b/>
      <w:color w:val="000000"/>
      <w:lang w:val="en-GB" w:eastAsia="en-GB"/>
    </w:rPr>
  </w:style>
  <w:style w:type="paragraph" w:styleId="Header">
    <w:name w:val="header"/>
    <w:basedOn w:val="Normal"/>
    <w:link w:val="HeaderChar"/>
    <w:rsid w:val="002E3B0A"/>
    <w:pPr>
      <w:tabs>
        <w:tab w:val="center" w:pos="4320"/>
        <w:tab w:val="right" w:pos="8640"/>
      </w:tabs>
    </w:pPr>
  </w:style>
  <w:style w:type="character" w:customStyle="1" w:styleId="HeaderChar">
    <w:name w:val="Header Char"/>
    <w:basedOn w:val="DefaultParagraphFont"/>
    <w:link w:val="Header"/>
    <w:rsid w:val="002E3B0A"/>
    <w:rPr>
      <w:rFonts w:ascii="Times New Roman" w:eastAsia="Times New Roman" w:hAnsi="Times New Roman" w:cs="Times New Roman"/>
    </w:rPr>
  </w:style>
  <w:style w:type="paragraph" w:styleId="Footer">
    <w:name w:val="footer"/>
    <w:basedOn w:val="Normal"/>
    <w:link w:val="FooterChar"/>
    <w:rsid w:val="002E3B0A"/>
    <w:pPr>
      <w:tabs>
        <w:tab w:val="center" w:pos="4320"/>
        <w:tab w:val="right" w:pos="8640"/>
      </w:tabs>
    </w:pPr>
  </w:style>
  <w:style w:type="character" w:customStyle="1" w:styleId="FooterChar">
    <w:name w:val="Footer Char"/>
    <w:basedOn w:val="DefaultParagraphFont"/>
    <w:link w:val="Footer"/>
    <w:rsid w:val="002E3B0A"/>
    <w:rPr>
      <w:rFonts w:ascii="Times New Roman" w:eastAsia="Times New Roman" w:hAnsi="Times New Roman" w:cs="Times New Roman"/>
    </w:rPr>
  </w:style>
  <w:style w:type="paragraph" w:styleId="ListParagraph">
    <w:name w:val="List Paragraph"/>
    <w:basedOn w:val="Normal"/>
    <w:uiPriority w:val="34"/>
    <w:qFormat/>
    <w:rsid w:val="002E3B0A"/>
    <w:pPr>
      <w:ind w:left="720"/>
    </w:pPr>
  </w:style>
  <w:style w:type="character" w:styleId="PageNumber">
    <w:name w:val="page number"/>
    <w:basedOn w:val="DefaultParagraphFont"/>
    <w:uiPriority w:val="99"/>
    <w:semiHidden/>
    <w:unhideWhenUsed/>
    <w:rsid w:val="002E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4042</Characters>
  <Application>Microsoft Macintosh Word</Application>
  <DocSecurity>0</DocSecurity>
  <Lines>33</Lines>
  <Paragraphs>9</Paragraphs>
  <ScaleCrop>false</ScaleCrop>
  <Company>Smallridge House</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5</cp:revision>
  <dcterms:created xsi:type="dcterms:W3CDTF">2019-05-09T08:56:00Z</dcterms:created>
  <dcterms:modified xsi:type="dcterms:W3CDTF">2019-05-09T11:46:00Z</dcterms:modified>
</cp:coreProperties>
</file>