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25EE" w14:textId="77777777" w:rsidR="00B256F7" w:rsidRDefault="00983DD7" w:rsidP="00983DD7">
      <w:pPr>
        <w:jc w:val="center"/>
        <w:rPr>
          <w:b/>
          <w:sz w:val="32"/>
          <w:szCs w:val="32"/>
        </w:rPr>
      </w:pPr>
      <w:r w:rsidRPr="00983DD7">
        <w:rPr>
          <w:b/>
          <w:sz w:val="32"/>
          <w:szCs w:val="32"/>
        </w:rPr>
        <w:t>Ide Parish Council</w:t>
      </w:r>
    </w:p>
    <w:p w14:paraId="04ACD83B" w14:textId="77777777" w:rsidR="00983DD7" w:rsidRDefault="00983DD7" w:rsidP="00983DD7">
      <w:pPr>
        <w:jc w:val="center"/>
        <w:rPr>
          <w:b/>
          <w:sz w:val="32"/>
          <w:szCs w:val="32"/>
        </w:rPr>
      </w:pPr>
    </w:p>
    <w:p w14:paraId="75F00ED2" w14:textId="77777777" w:rsidR="00983DD7" w:rsidRDefault="00983DD7" w:rsidP="00983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Weir Meadow Working Group</w:t>
      </w:r>
    </w:p>
    <w:p w14:paraId="157581C2" w14:textId="77777777" w:rsidR="00983DD7" w:rsidRDefault="00983DD7" w:rsidP="00983DD7"/>
    <w:p w14:paraId="57FF9F81" w14:textId="67E85B62" w:rsidR="00983DD7" w:rsidRPr="00417ECF" w:rsidRDefault="006744EB" w:rsidP="00983DD7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983DD7" w:rsidRPr="00417ECF">
        <w:rPr>
          <w:sz w:val="28"/>
          <w:szCs w:val="28"/>
        </w:rPr>
        <w:t xml:space="preserve">inutes from </w:t>
      </w:r>
      <w:r w:rsidR="0004105E">
        <w:rPr>
          <w:sz w:val="28"/>
          <w:szCs w:val="28"/>
        </w:rPr>
        <w:t>meeting held on Thursday 19 Sept</w:t>
      </w:r>
      <w:r w:rsidR="00983DD7" w:rsidRPr="00417ECF">
        <w:rPr>
          <w:sz w:val="28"/>
          <w:szCs w:val="28"/>
        </w:rPr>
        <w:t xml:space="preserve"> 2019 at 7pm</w:t>
      </w:r>
    </w:p>
    <w:p w14:paraId="04970244" w14:textId="3D21D526" w:rsidR="00983DD7" w:rsidRPr="00417ECF" w:rsidRDefault="0004105E" w:rsidP="00983DD7">
      <w:pPr>
        <w:jc w:val="center"/>
        <w:rPr>
          <w:sz w:val="28"/>
          <w:szCs w:val="28"/>
        </w:rPr>
      </w:pPr>
      <w:r>
        <w:rPr>
          <w:sz w:val="28"/>
          <w:szCs w:val="28"/>
        </w:rPr>
        <w:t>at The Hub</w:t>
      </w:r>
    </w:p>
    <w:p w14:paraId="303E9B7C" w14:textId="77777777" w:rsidR="00983DD7" w:rsidRDefault="00983DD7" w:rsidP="00983DD7"/>
    <w:p w14:paraId="6CDFA109" w14:textId="6B8420B3" w:rsidR="00983DD7" w:rsidRDefault="00983DD7" w:rsidP="00983DD7">
      <w:r>
        <w:t xml:space="preserve">1. </w:t>
      </w:r>
      <w:r w:rsidRPr="00B65B5F">
        <w:rPr>
          <w:b/>
        </w:rPr>
        <w:t>Present:</w:t>
      </w:r>
      <w:r>
        <w:t xml:space="preserve">  </w:t>
      </w:r>
      <w:r w:rsidR="0004105E">
        <w:t xml:space="preserve">Stuart Brooking (Chairman), </w:t>
      </w:r>
      <w:r>
        <w:t>Rich Cloke, Nick Bradley</w:t>
      </w:r>
      <w:r w:rsidR="0004105E">
        <w:t xml:space="preserve"> (Chairman Ide PC)</w:t>
      </w:r>
      <w:r>
        <w:t xml:space="preserve">, </w:t>
      </w:r>
      <w:r w:rsidR="0004105E">
        <w:t xml:space="preserve"> Pete Skinner,  Cheryl Haddy, </w:t>
      </w:r>
      <w:r>
        <w:t>Phil Willcock,  and Richard Cottle.</w:t>
      </w:r>
    </w:p>
    <w:p w14:paraId="5A31D0ED" w14:textId="77777777" w:rsidR="00983DD7" w:rsidRDefault="00983DD7" w:rsidP="00983DD7"/>
    <w:p w14:paraId="4428FB46" w14:textId="4BC24A67" w:rsidR="00983DD7" w:rsidRDefault="00983DD7" w:rsidP="00983DD7">
      <w:r>
        <w:t xml:space="preserve">2. </w:t>
      </w:r>
      <w:r w:rsidR="0004105E" w:rsidRPr="00B65B5F">
        <w:rPr>
          <w:b/>
        </w:rPr>
        <w:t>Apologies</w:t>
      </w:r>
      <w:r w:rsidR="00B65B5F">
        <w:t xml:space="preserve"> received</w:t>
      </w:r>
      <w:r w:rsidR="0004105E">
        <w:t xml:space="preserve"> from:  </w:t>
      </w:r>
      <w:r w:rsidR="00B65B5F">
        <w:t xml:space="preserve"> Mark Thomas, Jess Paine, Barry Hookins and </w:t>
      </w:r>
      <w:r w:rsidR="0004105E">
        <w:t>Tony Stearman.</w:t>
      </w:r>
    </w:p>
    <w:p w14:paraId="733C8AD6" w14:textId="77777777" w:rsidR="00983DD7" w:rsidRDefault="00983DD7" w:rsidP="00983DD7"/>
    <w:p w14:paraId="358C260E" w14:textId="55B4454A" w:rsidR="00983DD7" w:rsidRPr="00411B7F" w:rsidRDefault="00B65B5F" w:rsidP="00983DD7">
      <w:pPr>
        <w:rPr>
          <w:color w:val="FF0000"/>
        </w:rPr>
      </w:pPr>
      <w:r>
        <w:t>3</w:t>
      </w:r>
      <w:r w:rsidR="00983DD7">
        <w:t xml:space="preserve">. </w:t>
      </w:r>
      <w:r w:rsidR="00983DD7" w:rsidRPr="00B65B5F">
        <w:rPr>
          <w:b/>
        </w:rPr>
        <w:t>Min</w:t>
      </w:r>
      <w:r w:rsidRPr="00B65B5F">
        <w:rPr>
          <w:b/>
        </w:rPr>
        <w:t>utes</w:t>
      </w:r>
      <w:r w:rsidR="00413847">
        <w:t xml:space="preserve"> of the meeting held 11</w:t>
      </w:r>
      <w:r>
        <w:t xml:space="preserve"> July</w:t>
      </w:r>
      <w:r w:rsidR="00983DD7">
        <w:t xml:space="preserve"> 2019 were approved and will be published on  the website.</w:t>
      </w:r>
      <w:r w:rsidR="00411B7F">
        <w:t xml:space="preserve">  </w:t>
      </w:r>
      <w:r w:rsidR="00411B7F">
        <w:rPr>
          <w:color w:val="FF0000"/>
        </w:rPr>
        <w:t>Action : Nick</w:t>
      </w:r>
    </w:p>
    <w:p w14:paraId="5C9CAA98" w14:textId="77777777" w:rsidR="00983DD7" w:rsidRDefault="00983DD7" w:rsidP="00983DD7"/>
    <w:p w14:paraId="7B32BC89" w14:textId="2E1904D6" w:rsidR="000553D9" w:rsidRDefault="00B65B5F" w:rsidP="00B65B5F">
      <w:r>
        <w:t>4</w:t>
      </w:r>
      <w:r w:rsidR="00983DD7">
        <w:t xml:space="preserve">. </w:t>
      </w:r>
      <w:r w:rsidRPr="00B65B5F">
        <w:rPr>
          <w:b/>
        </w:rPr>
        <w:t>Planning permission application</w:t>
      </w:r>
      <w:r>
        <w:t>.</w:t>
      </w:r>
    </w:p>
    <w:p w14:paraId="10DB5099" w14:textId="7E671D74" w:rsidR="00B65B5F" w:rsidRDefault="00B65B5F" w:rsidP="00B65B5F">
      <w:r>
        <w:t>NB reported that Pete Leaver of David Wilson Landscape Architects</w:t>
      </w:r>
      <w:r w:rsidR="00B43614">
        <w:t xml:space="preserve"> is confident he will submit</w:t>
      </w:r>
      <w:r>
        <w:t xml:space="preserve">  an application</w:t>
      </w:r>
      <w:r w:rsidR="00B43614">
        <w:t xml:space="preserve"> in October, with the necessary reports.</w:t>
      </w:r>
    </w:p>
    <w:p w14:paraId="29CED250" w14:textId="741593DE" w:rsidR="00B43614" w:rsidRDefault="00B43614" w:rsidP="00B65B5F">
      <w:r>
        <w:t>RC reported that his cricket club members were concerned about losing control of their cricket pitch; of having a ground and facilities thrust upon them which were larger and grander than they really required; and that ECB funding might come with attached conditions  to develop, inter alia, youth cricket to a degree which was beyond their ambitions.</w:t>
      </w:r>
    </w:p>
    <w:p w14:paraId="67C3DB1D" w14:textId="24A1D174" w:rsidR="00B43614" w:rsidRDefault="00B43614" w:rsidP="00B65B5F">
      <w:r>
        <w:t>How far does the sophisticated planning scheme depend on  the presence and position  of an artificial cricket wicket?</w:t>
      </w:r>
      <w:r w:rsidR="00CB6F74">
        <w:t xml:space="preserve">  - to ask Pete Leaver</w:t>
      </w:r>
    </w:p>
    <w:p w14:paraId="74835DCF" w14:textId="591210D5" w:rsidR="00B43614" w:rsidRDefault="00CB6F74" w:rsidP="00B65B5F">
      <w:r>
        <w:t>RC reminded us</w:t>
      </w:r>
      <w:r w:rsidR="00B43614">
        <w:t xml:space="preserve"> that the Parish Council could charge  the cricket club rent for the ground, as one income stream.</w:t>
      </w:r>
    </w:p>
    <w:p w14:paraId="73826B2A" w14:textId="6D561314" w:rsidR="003E0AE4" w:rsidRDefault="003E0AE4" w:rsidP="00B65B5F">
      <w:r>
        <w:t>PS said that the MUGA is also likely to provide income, if it is the right size and lit.</w:t>
      </w:r>
    </w:p>
    <w:p w14:paraId="3FA4FBA0" w14:textId="03C79BC3" w:rsidR="00B43614" w:rsidRDefault="00CB6F74" w:rsidP="00B65B5F">
      <w:r>
        <w:t xml:space="preserve">SB reported </w:t>
      </w:r>
      <w:r w:rsidR="00B43614">
        <w:t xml:space="preserve"> that his football team do not see themselves needing a full size pitch. He </w:t>
      </w:r>
      <w:r>
        <w:t xml:space="preserve">also now </w:t>
      </w:r>
      <w:r w:rsidR="00B43614">
        <w:t>prefers a less ambitious, do-able project</w:t>
      </w:r>
    </w:p>
    <w:p w14:paraId="7AD68EA0" w14:textId="229C5FE3" w:rsidR="00B43614" w:rsidRDefault="00B43614" w:rsidP="00B65B5F">
      <w:r>
        <w:t xml:space="preserve">We discussed how far this revised vision would or should alter the content of our planning application. </w:t>
      </w:r>
    </w:p>
    <w:p w14:paraId="7985F1DB" w14:textId="38035FEA" w:rsidR="00B43614" w:rsidRDefault="00B43614" w:rsidP="00B65B5F">
      <w:r>
        <w:t>We agreed that it could make the whole scheme simpler and quicker to advance;  and cheaper to fund.</w:t>
      </w:r>
    </w:p>
    <w:p w14:paraId="3BA2F9A6" w14:textId="01F5FFDD" w:rsidR="002C7B9B" w:rsidRDefault="002C7B9B" w:rsidP="00B65B5F">
      <w:r>
        <w:t>Agreed we need to meet with Pete Leaver to review the scheme.</w:t>
      </w:r>
    </w:p>
    <w:p w14:paraId="04A9D250" w14:textId="1BAF2EA8" w:rsidR="002C7B9B" w:rsidRPr="002C7B9B" w:rsidRDefault="002C7B9B" w:rsidP="00B65B5F">
      <w:pPr>
        <w:rPr>
          <w:color w:val="FF0000"/>
        </w:rPr>
      </w:pPr>
      <w:r>
        <w:rPr>
          <w:color w:val="FF0000"/>
        </w:rPr>
        <w:t xml:space="preserve">Action: NB contact P Leaver with a view to meeting w RC and SB </w:t>
      </w:r>
      <w:r w:rsidR="00CB6F74">
        <w:rPr>
          <w:color w:val="FF0000"/>
        </w:rPr>
        <w:t xml:space="preserve"> asap</w:t>
      </w:r>
      <w:r>
        <w:rPr>
          <w:color w:val="FF0000"/>
        </w:rPr>
        <w:t>.</w:t>
      </w:r>
    </w:p>
    <w:p w14:paraId="6477CBCE" w14:textId="77777777" w:rsidR="000553D9" w:rsidRDefault="000553D9" w:rsidP="00983DD7"/>
    <w:p w14:paraId="40EF6661" w14:textId="7CEFF66F" w:rsidR="000553D9" w:rsidRDefault="002C7B9B" w:rsidP="002C7B9B">
      <w:r>
        <w:t xml:space="preserve">5. </w:t>
      </w:r>
      <w:r w:rsidR="000553D9">
        <w:t xml:space="preserve"> </w:t>
      </w:r>
      <w:r w:rsidR="000553D9" w:rsidRPr="002C7B9B">
        <w:rPr>
          <w:b/>
        </w:rPr>
        <w:t>Northern Fields</w:t>
      </w:r>
      <w:r>
        <w:rPr>
          <w:b/>
        </w:rPr>
        <w:t>.</w:t>
      </w:r>
      <w:r w:rsidR="000553D9">
        <w:t xml:space="preserve"> </w:t>
      </w:r>
    </w:p>
    <w:p w14:paraId="1CCE0D6B" w14:textId="7BBA7D5D" w:rsidR="002C7B9B" w:rsidRDefault="002C7B9B" w:rsidP="002C7B9B">
      <w:r>
        <w:t xml:space="preserve">NB reported that Rendells (formally in  writing) and Pete Skinner (pro bono informally)  had both  valued the 17.3 acres, coming up with almost identical figures. [For commercially sensitive reasons the figures will not appear in these published minutes]. </w:t>
      </w:r>
    </w:p>
    <w:p w14:paraId="151FB048" w14:textId="4952B9EA" w:rsidR="002C7B9B" w:rsidRDefault="002C7B9B" w:rsidP="002C7B9B">
      <w:r>
        <w:t>NB wrote to the Church Commissioners on 29 Aug</w:t>
      </w:r>
      <w:r w:rsidR="00CB6F74">
        <w:t>ust making a formal offer to buy</w:t>
      </w:r>
      <w:r>
        <w:t xml:space="preserve"> the fields, at the figure advised by our valuers. CC</w:t>
      </w:r>
      <w:r w:rsidR="00CB6F74">
        <w:t>s</w:t>
      </w:r>
      <w:r>
        <w:t xml:space="preserve"> have yet to respond to that offer, though they have acknowledged the letter.</w:t>
      </w:r>
    </w:p>
    <w:p w14:paraId="3C68565E" w14:textId="44B40FAD" w:rsidR="002C7B9B" w:rsidRDefault="00CB6F74" w:rsidP="002C7B9B">
      <w:r>
        <w:t xml:space="preserve">We agreed that we should try </w:t>
      </w:r>
      <w:r w:rsidR="002C7B9B">
        <w:t>to buy the N Fields and Weir Meadow as one deal because:</w:t>
      </w:r>
    </w:p>
    <w:p w14:paraId="0F97BA59" w14:textId="3E4AFD81" w:rsidR="002C7B9B" w:rsidRDefault="002C7B9B" w:rsidP="002C7B9B">
      <w:r>
        <w:lastRenderedPageBreak/>
        <w:t>- it will secure both without risk of getting one but not the other;</w:t>
      </w:r>
    </w:p>
    <w:p w14:paraId="4ACA32F1" w14:textId="10C18DE8" w:rsidR="00CB6F74" w:rsidRDefault="00CB6F74" w:rsidP="002C7B9B">
      <w:r>
        <w:t>- at a stroke deals with the agricultural access problem</w:t>
      </w:r>
    </w:p>
    <w:p w14:paraId="5B754E55" w14:textId="207A0B93" w:rsidR="002C7B9B" w:rsidRDefault="002C7B9B" w:rsidP="002C7B9B">
      <w:r>
        <w:t>- residents are more likely to see the value and links between the two  as a public amenity if treated as one item</w:t>
      </w:r>
    </w:p>
    <w:p w14:paraId="3501C89D" w14:textId="6F39C8CF" w:rsidR="002C7B9B" w:rsidRDefault="002C7B9B" w:rsidP="002C7B9B">
      <w:r>
        <w:t>- can be brought under a single option  to purchase agreement, making that easier and cheaper;</w:t>
      </w:r>
    </w:p>
    <w:p w14:paraId="051AC665" w14:textId="3825F6DC" w:rsidR="002C7B9B" w:rsidRDefault="002C7B9B" w:rsidP="002C7B9B">
      <w:r>
        <w:t>- saves money in  fees when the transaction  occurs.</w:t>
      </w:r>
    </w:p>
    <w:p w14:paraId="16D9AF47" w14:textId="6C6DA9C9" w:rsidR="002C7B9B" w:rsidRDefault="002C7B9B" w:rsidP="002C7B9B">
      <w:r>
        <w:t>We agreed that, whilst treating them together, we would continue to seek grant and donation  funds for the Meadow, and a loan for the N Fields</w:t>
      </w:r>
      <w:r w:rsidR="003E0AE4">
        <w:t>, because the Fields will have a</w:t>
      </w:r>
      <w:r w:rsidR="00CB6F74">
        <w:t xml:space="preserve"> more obvious </w:t>
      </w:r>
      <w:r w:rsidR="003E0AE4">
        <w:t xml:space="preserve"> means of paying their way.</w:t>
      </w:r>
    </w:p>
    <w:p w14:paraId="1A26EAF7" w14:textId="77777777" w:rsidR="003E0AE4" w:rsidRDefault="003E0AE4" w:rsidP="002C7B9B"/>
    <w:p w14:paraId="6210D394" w14:textId="3B98FC67" w:rsidR="003E0AE4" w:rsidRDefault="003E0AE4" w:rsidP="002C7B9B">
      <w:pPr>
        <w:rPr>
          <w:color w:val="FF0000"/>
        </w:rPr>
      </w:pPr>
      <w:r>
        <w:rPr>
          <w:color w:val="FF0000"/>
        </w:rPr>
        <w:t xml:space="preserve">Action: </w:t>
      </w:r>
      <w:r>
        <w:rPr>
          <w:color w:val="FF0000"/>
        </w:rPr>
        <w:br/>
        <w:t>NB Agree a negotiated price for Northern Fields</w:t>
      </w:r>
      <w:r w:rsidR="00CB6F74">
        <w:rPr>
          <w:color w:val="FF0000"/>
        </w:rPr>
        <w:t>.</w:t>
      </w:r>
    </w:p>
    <w:p w14:paraId="40C7F7DB" w14:textId="7717D7A7" w:rsidR="003E0AE4" w:rsidRDefault="003E0AE4" w:rsidP="002C7B9B">
      <w:pPr>
        <w:rPr>
          <w:color w:val="FF0000"/>
        </w:rPr>
      </w:pPr>
      <w:r>
        <w:rPr>
          <w:color w:val="FF0000"/>
        </w:rPr>
        <w:t xml:space="preserve">NB get an  option </w:t>
      </w:r>
      <w:r w:rsidR="00CB6F74">
        <w:rPr>
          <w:color w:val="FF0000"/>
        </w:rPr>
        <w:t xml:space="preserve"> agreement for 3 years for the M</w:t>
      </w:r>
      <w:r>
        <w:rPr>
          <w:color w:val="FF0000"/>
        </w:rPr>
        <w:t>eadow and N Fields combined</w:t>
      </w:r>
      <w:r w:rsidR="00CB6F74">
        <w:rPr>
          <w:color w:val="FF0000"/>
        </w:rPr>
        <w:t>.</w:t>
      </w:r>
    </w:p>
    <w:p w14:paraId="070444AA" w14:textId="68B91282" w:rsidR="003E0AE4" w:rsidRPr="003E0AE4" w:rsidRDefault="003E0AE4" w:rsidP="002C7B9B">
      <w:pPr>
        <w:rPr>
          <w:color w:val="FF0000"/>
        </w:rPr>
      </w:pPr>
      <w:r>
        <w:rPr>
          <w:color w:val="FF0000"/>
        </w:rPr>
        <w:t>Then  hold a public meeting and draw up a prospectus to publicise and explain</w:t>
      </w:r>
      <w:r w:rsidR="00CB6F74">
        <w:rPr>
          <w:color w:val="FF0000"/>
        </w:rPr>
        <w:t>.</w:t>
      </w:r>
    </w:p>
    <w:p w14:paraId="3B377486" w14:textId="77777777" w:rsidR="000553D9" w:rsidRDefault="000553D9" w:rsidP="00983DD7"/>
    <w:p w14:paraId="3589E633" w14:textId="77777777" w:rsidR="003E0AE4" w:rsidRDefault="003E0AE4" w:rsidP="00983DD7"/>
    <w:p w14:paraId="4D3BDA4E" w14:textId="1953E8B0" w:rsidR="00411B7F" w:rsidRDefault="003E0AE4" w:rsidP="00983DD7">
      <w:r>
        <w:t>6</w:t>
      </w:r>
      <w:r w:rsidR="00411B7F">
        <w:t>. Next meeting</w:t>
      </w:r>
      <w:r>
        <w:t xml:space="preserve"> on Monday 28 October</w:t>
      </w:r>
      <w:r w:rsidR="00417ECF">
        <w:t xml:space="preserve"> 2019  at 7pm, The Hub, Ide Congregational Church.</w:t>
      </w:r>
    </w:p>
    <w:p w14:paraId="43126CF2" w14:textId="34EA64EB" w:rsidR="003E0AE4" w:rsidRPr="003E0AE4" w:rsidRDefault="003E0AE4" w:rsidP="00983DD7">
      <w:pPr>
        <w:rPr>
          <w:color w:val="FF0000"/>
        </w:rPr>
      </w:pPr>
      <w:r>
        <w:rPr>
          <w:color w:val="FF0000"/>
        </w:rPr>
        <w:t>Action: SB book The Hub</w:t>
      </w:r>
    </w:p>
    <w:p w14:paraId="0C32B283" w14:textId="77777777" w:rsidR="00417ECF" w:rsidRDefault="00417ECF" w:rsidP="00983DD7"/>
    <w:p w14:paraId="0FF70CB5" w14:textId="77777777" w:rsidR="00417ECF" w:rsidRDefault="00417ECF" w:rsidP="00983DD7"/>
    <w:p w14:paraId="13AF2950" w14:textId="2A01963F" w:rsidR="00417ECF" w:rsidRDefault="003E0AE4" w:rsidP="00983DD7">
      <w:pPr>
        <w:rPr>
          <w:sz w:val="20"/>
          <w:szCs w:val="20"/>
        </w:rPr>
      </w:pPr>
      <w:r w:rsidRPr="003E0AE4">
        <w:rPr>
          <w:sz w:val="20"/>
          <w:szCs w:val="20"/>
        </w:rPr>
        <w:t>NCAB 20 Sep</w:t>
      </w:r>
      <w:r w:rsidR="00417ECF" w:rsidRPr="003E0AE4">
        <w:rPr>
          <w:sz w:val="20"/>
          <w:szCs w:val="20"/>
        </w:rPr>
        <w:t xml:space="preserve"> 2019</w:t>
      </w:r>
    </w:p>
    <w:p w14:paraId="1958CFF1" w14:textId="7F2E036C" w:rsidR="006744EB" w:rsidRPr="003E0AE4" w:rsidRDefault="006744EB" w:rsidP="00983DD7">
      <w:pPr>
        <w:rPr>
          <w:sz w:val="20"/>
          <w:szCs w:val="20"/>
        </w:rPr>
      </w:pPr>
      <w:r>
        <w:rPr>
          <w:sz w:val="20"/>
          <w:szCs w:val="20"/>
        </w:rPr>
        <w:t xml:space="preserve">Approved at meeting 28 Oct 2019 </w:t>
      </w:r>
      <w:bookmarkStart w:id="0" w:name="_GoBack"/>
      <w:bookmarkEnd w:id="0"/>
    </w:p>
    <w:p w14:paraId="0E71A097" w14:textId="4FFB731B" w:rsidR="001239DE" w:rsidRDefault="001239DE" w:rsidP="00983DD7"/>
    <w:p w14:paraId="41D0A653" w14:textId="77777777" w:rsidR="00411B7F" w:rsidRDefault="00411B7F" w:rsidP="00983DD7"/>
    <w:p w14:paraId="7C8983D5" w14:textId="77777777" w:rsidR="00411B7F" w:rsidRPr="00983DD7" w:rsidRDefault="00411B7F" w:rsidP="00983DD7">
      <w:r>
        <w:t xml:space="preserve"> </w:t>
      </w:r>
    </w:p>
    <w:sectPr w:rsidR="00411B7F" w:rsidRPr="00983DD7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3598" w14:textId="77777777" w:rsidR="00CB6F74" w:rsidRDefault="00CB6F74" w:rsidP="00417ECF">
      <w:r>
        <w:separator/>
      </w:r>
    </w:p>
  </w:endnote>
  <w:endnote w:type="continuationSeparator" w:id="0">
    <w:p w14:paraId="0B57DFAC" w14:textId="77777777" w:rsidR="00CB6F74" w:rsidRDefault="00CB6F74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94E3" w14:textId="77777777" w:rsidR="00CB6F74" w:rsidRDefault="00CB6F74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47ECA" w14:textId="77777777" w:rsidR="00CB6F74" w:rsidRDefault="00CB6F74" w:rsidP="00417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81F1" w14:textId="77777777" w:rsidR="00CB6F74" w:rsidRDefault="00CB6F74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ED702" w14:textId="77777777" w:rsidR="00CB6F74" w:rsidRDefault="00CB6F74" w:rsidP="00417EC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CC24" w14:textId="77777777" w:rsidR="00CB6F74" w:rsidRDefault="00CB6F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7FBC" w14:textId="77777777" w:rsidR="00CB6F74" w:rsidRDefault="00CB6F74" w:rsidP="00417ECF">
      <w:r>
        <w:separator/>
      </w:r>
    </w:p>
  </w:footnote>
  <w:footnote w:type="continuationSeparator" w:id="0">
    <w:p w14:paraId="7AC83CE2" w14:textId="77777777" w:rsidR="00CB6F74" w:rsidRDefault="00CB6F74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BE33" w14:textId="1820AD75" w:rsidR="00CB6F74" w:rsidRDefault="00CB6F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B99F" w14:textId="44BCC00E" w:rsidR="00CB6F74" w:rsidRDefault="00CB6F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9DA4" w14:textId="38AB2936" w:rsidR="00CB6F74" w:rsidRDefault="00CB6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7"/>
    <w:rsid w:val="0004105E"/>
    <w:rsid w:val="000553D9"/>
    <w:rsid w:val="00070F35"/>
    <w:rsid w:val="001239DE"/>
    <w:rsid w:val="00295137"/>
    <w:rsid w:val="002C7B9B"/>
    <w:rsid w:val="003E0AE4"/>
    <w:rsid w:val="00411B7F"/>
    <w:rsid w:val="00413847"/>
    <w:rsid w:val="00417ECF"/>
    <w:rsid w:val="006744EB"/>
    <w:rsid w:val="008F1F75"/>
    <w:rsid w:val="00983DD7"/>
    <w:rsid w:val="00B256F7"/>
    <w:rsid w:val="00B43614"/>
    <w:rsid w:val="00B65B5F"/>
    <w:rsid w:val="00CB6F74"/>
    <w:rsid w:val="00F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B5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Macintosh Word</Application>
  <DocSecurity>0</DocSecurity>
  <Lines>24</Lines>
  <Paragraphs>6</Paragraphs>
  <ScaleCrop>false</ScaleCrop>
  <Company>Smallridge House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2019-11-04T17:33:00Z</dcterms:created>
  <dcterms:modified xsi:type="dcterms:W3CDTF">2019-11-04T17:33:00Z</dcterms:modified>
</cp:coreProperties>
</file>