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574B" w14:textId="2B09E925" w:rsidR="007220F7" w:rsidRPr="007220F7" w:rsidRDefault="007220F7" w:rsidP="007220F7">
      <w:pPr>
        <w:rPr>
          <w:b/>
        </w:rPr>
      </w:pPr>
    </w:p>
    <w:p w14:paraId="562CF99C" w14:textId="77777777" w:rsidR="00B256F7" w:rsidRPr="000524C3" w:rsidRDefault="00952676" w:rsidP="00952676">
      <w:pPr>
        <w:jc w:val="center"/>
        <w:rPr>
          <w:b/>
          <w:sz w:val="32"/>
          <w:szCs w:val="32"/>
        </w:rPr>
      </w:pPr>
      <w:r w:rsidRPr="000524C3">
        <w:rPr>
          <w:b/>
          <w:sz w:val="32"/>
          <w:szCs w:val="32"/>
        </w:rPr>
        <w:t>Pynes Community Orchard Working Group</w:t>
      </w:r>
    </w:p>
    <w:p w14:paraId="1670B954" w14:textId="77777777" w:rsidR="00952676" w:rsidRDefault="00952676" w:rsidP="00952676">
      <w:pPr>
        <w:jc w:val="center"/>
        <w:rPr>
          <w:sz w:val="32"/>
          <w:szCs w:val="32"/>
        </w:rPr>
      </w:pPr>
    </w:p>
    <w:p w14:paraId="7D829551" w14:textId="77777777" w:rsidR="00952676" w:rsidRDefault="00952676" w:rsidP="00952676">
      <w:pPr>
        <w:jc w:val="center"/>
        <w:rPr>
          <w:sz w:val="28"/>
          <w:szCs w:val="28"/>
        </w:rPr>
      </w:pPr>
      <w:r>
        <w:rPr>
          <w:sz w:val="28"/>
          <w:szCs w:val="28"/>
        </w:rPr>
        <w:t>Ide Parish Council</w:t>
      </w:r>
    </w:p>
    <w:p w14:paraId="15A74169" w14:textId="77777777" w:rsidR="00952676" w:rsidRDefault="00952676" w:rsidP="00952676">
      <w:pPr>
        <w:jc w:val="center"/>
        <w:rPr>
          <w:sz w:val="28"/>
          <w:szCs w:val="28"/>
        </w:rPr>
      </w:pPr>
    </w:p>
    <w:p w14:paraId="7A08D045" w14:textId="0A315FE3" w:rsidR="000524C3" w:rsidRDefault="007B4425" w:rsidP="00952676">
      <w:pPr>
        <w:jc w:val="center"/>
      </w:pPr>
      <w:r>
        <w:t>M</w:t>
      </w:r>
      <w:r w:rsidR="00952676">
        <w:t>inutes</w:t>
      </w:r>
      <w:r w:rsidR="00E62C1A">
        <w:t xml:space="preserve"> </w:t>
      </w:r>
      <w:r w:rsidR="0062276B">
        <w:t xml:space="preserve">of a meeting held on </w:t>
      </w:r>
      <w:r w:rsidR="00364EB6">
        <w:t>Monday</w:t>
      </w:r>
      <w:r w:rsidR="00525544">
        <w:t xml:space="preserve"> </w:t>
      </w:r>
      <w:r w:rsidR="00364EB6">
        <w:t>4 November</w:t>
      </w:r>
      <w:r w:rsidR="005D6ADD">
        <w:t xml:space="preserve"> </w:t>
      </w:r>
      <w:r w:rsidR="00AA76AB">
        <w:t xml:space="preserve"> </w:t>
      </w:r>
      <w:r w:rsidR="00E62C1A">
        <w:t>2019</w:t>
      </w:r>
      <w:r w:rsidR="00DF6CD2">
        <w:t>, at 6</w:t>
      </w:r>
      <w:r w:rsidR="00945021">
        <w:t>.0</w:t>
      </w:r>
      <w:r w:rsidR="00952676">
        <w:t xml:space="preserve">0 pm  </w:t>
      </w:r>
    </w:p>
    <w:p w14:paraId="4C850BB8" w14:textId="3831490F" w:rsidR="00952676" w:rsidRDefault="005177B1" w:rsidP="00952676">
      <w:pPr>
        <w:jc w:val="center"/>
      </w:pPr>
      <w:r>
        <w:t>at The Halt, 1 St Ida’s Close</w:t>
      </w:r>
      <w:r w:rsidR="00952676">
        <w:t xml:space="preserve">, Ide </w:t>
      </w:r>
    </w:p>
    <w:p w14:paraId="271F82FD" w14:textId="77777777" w:rsidR="00C61706" w:rsidRDefault="00C61706" w:rsidP="00C61706"/>
    <w:p w14:paraId="2ABAC03D" w14:textId="77777777" w:rsidR="00865B45" w:rsidRDefault="00C61706" w:rsidP="00C61706">
      <w:pPr>
        <w:rPr>
          <w:b/>
        </w:rPr>
      </w:pPr>
      <w:r w:rsidRPr="00EA0CFB">
        <w:rPr>
          <w:b/>
        </w:rPr>
        <w:t>1.</w:t>
      </w:r>
      <w:r>
        <w:t xml:space="preserve"> </w:t>
      </w:r>
      <w:r w:rsidRPr="00C61706">
        <w:rPr>
          <w:b/>
        </w:rPr>
        <w:t>Present:</w:t>
      </w:r>
    </w:p>
    <w:p w14:paraId="02EB17D0" w14:textId="3F1F5A2C" w:rsidR="00EF68C5" w:rsidRDefault="00C61706" w:rsidP="00C61706">
      <w:r>
        <w:t>Peter C</w:t>
      </w:r>
      <w:r w:rsidR="00CB268F">
        <w:t>loke (chairman), Nick Bradley (c</w:t>
      </w:r>
      <w:r>
        <w:t xml:space="preserve">hairman </w:t>
      </w:r>
      <w:r w:rsidR="00EF68C5">
        <w:t xml:space="preserve">IPC), </w:t>
      </w:r>
      <w:r>
        <w:t xml:space="preserve"> </w:t>
      </w:r>
      <w:r w:rsidR="00B20BF7">
        <w:t>Andy Bragg</w:t>
      </w:r>
      <w:r w:rsidR="005177B1">
        <w:t xml:space="preserve"> (licensee)</w:t>
      </w:r>
      <w:r w:rsidR="00CB268F">
        <w:t xml:space="preserve">, </w:t>
      </w:r>
      <w:r w:rsidR="003038B7">
        <w:t xml:space="preserve"> </w:t>
      </w:r>
      <w:r w:rsidR="00364EB6">
        <w:t>Trevor Gardner,</w:t>
      </w:r>
      <w:r w:rsidR="003038B7">
        <w:t xml:space="preserve"> </w:t>
      </w:r>
      <w:r w:rsidR="00AA76AB">
        <w:t>Carolyn Tysoe</w:t>
      </w:r>
      <w:r w:rsidR="00364EB6">
        <w:t xml:space="preserve">, Richard Sharman, Phil Willcock and Julian Perrett. </w:t>
      </w:r>
    </w:p>
    <w:p w14:paraId="62636861" w14:textId="77777777" w:rsidR="00364EB6" w:rsidRDefault="00364EB6" w:rsidP="00C61706"/>
    <w:p w14:paraId="0FFD2716" w14:textId="1D084C4A" w:rsidR="00EF68C5" w:rsidRDefault="00EF68C5" w:rsidP="00C61706">
      <w:pPr>
        <w:contextualSpacing/>
      </w:pPr>
      <w:r w:rsidRPr="00865B45">
        <w:rPr>
          <w:b/>
        </w:rPr>
        <w:t>2</w:t>
      </w:r>
      <w:r>
        <w:t xml:space="preserve">. </w:t>
      </w:r>
      <w:r w:rsidRPr="00D27A36">
        <w:rPr>
          <w:b/>
        </w:rPr>
        <w:t>Apologies</w:t>
      </w:r>
      <w:r>
        <w:t xml:space="preserve"> received fr</w:t>
      </w:r>
      <w:r w:rsidR="00AA76AB">
        <w:t>om</w:t>
      </w:r>
      <w:r w:rsidR="00364EB6">
        <w:t xml:space="preserve"> Mel Liversage.</w:t>
      </w:r>
    </w:p>
    <w:p w14:paraId="78144566" w14:textId="77777777" w:rsidR="00C61706" w:rsidRDefault="00C61706" w:rsidP="00C61706"/>
    <w:p w14:paraId="49DA36F6" w14:textId="58AEC3AA" w:rsidR="0000001B" w:rsidRDefault="00EF68C5" w:rsidP="00C61706">
      <w:r w:rsidRPr="00865B45">
        <w:rPr>
          <w:b/>
        </w:rPr>
        <w:t>3.</w:t>
      </w:r>
      <w:r>
        <w:t xml:space="preserve"> The </w:t>
      </w:r>
      <w:r w:rsidRPr="00865B45">
        <w:rPr>
          <w:b/>
        </w:rPr>
        <w:t xml:space="preserve">draft </w:t>
      </w:r>
      <w:r w:rsidR="00C61706" w:rsidRPr="00C61706">
        <w:rPr>
          <w:b/>
        </w:rPr>
        <w:t>minutes</w:t>
      </w:r>
      <w:r w:rsidR="00AA76AB">
        <w:t xml:space="preserve"> of  </w:t>
      </w:r>
      <w:r w:rsidR="003038B7">
        <w:t xml:space="preserve">the meeting held </w:t>
      </w:r>
      <w:r w:rsidR="00364EB6">
        <w:t>12 September</w:t>
      </w:r>
      <w:r w:rsidR="00F420E6">
        <w:t xml:space="preserve"> 2019</w:t>
      </w:r>
      <w:r w:rsidR="00CB268F">
        <w:t xml:space="preserve"> </w:t>
      </w:r>
      <w:r>
        <w:t>were</w:t>
      </w:r>
      <w:r w:rsidR="00C61706">
        <w:t xml:space="preserve"> approved for circulation  and posting on  the website. </w:t>
      </w:r>
      <w:r w:rsidR="005D6ADD">
        <w:t xml:space="preserve">  </w:t>
      </w:r>
    </w:p>
    <w:p w14:paraId="3CB751CA" w14:textId="537B4E9D" w:rsidR="00C61706" w:rsidRDefault="00C61706" w:rsidP="00C61706">
      <w:pPr>
        <w:rPr>
          <w:color w:val="FF0000"/>
        </w:rPr>
      </w:pPr>
      <w:r w:rsidRPr="00C61706">
        <w:rPr>
          <w:color w:val="FF0000"/>
        </w:rPr>
        <w:t>Action Nick and Mel.</w:t>
      </w:r>
    </w:p>
    <w:p w14:paraId="39C79CCF" w14:textId="77777777" w:rsidR="00CB268F" w:rsidRDefault="00CB268F" w:rsidP="00C61706"/>
    <w:p w14:paraId="56200236" w14:textId="64AB7E81" w:rsidR="005D6ADD" w:rsidRDefault="00AA76AB" w:rsidP="005D6ADD">
      <w:pPr>
        <w:rPr>
          <w:b/>
        </w:rPr>
      </w:pPr>
      <w:r>
        <w:t>4</w:t>
      </w:r>
      <w:r w:rsidRPr="00AA76AB">
        <w:rPr>
          <w:b/>
        </w:rPr>
        <w:t>.</w:t>
      </w:r>
      <w:r w:rsidR="005D6ADD">
        <w:rPr>
          <w:b/>
        </w:rPr>
        <w:t xml:space="preserve"> </w:t>
      </w:r>
      <w:r w:rsidR="00BE16D1">
        <w:rPr>
          <w:b/>
        </w:rPr>
        <w:t>Possessory title over d</w:t>
      </w:r>
      <w:r w:rsidR="005D6ADD">
        <w:rPr>
          <w:b/>
        </w:rPr>
        <w:t>isputed dismantled railway strip.</w:t>
      </w:r>
    </w:p>
    <w:p w14:paraId="4BF9DE99" w14:textId="685A388C" w:rsidR="005D6ADD" w:rsidRDefault="00BE16D1" w:rsidP="005D6ADD">
      <w:r>
        <w:t xml:space="preserve">PC reported that Land Registry surveyors </w:t>
      </w:r>
      <w:r w:rsidR="005D6ADD">
        <w:t>visit</w:t>
      </w:r>
      <w:r>
        <w:t>ed</w:t>
      </w:r>
      <w:r w:rsidR="005D6ADD">
        <w:t xml:space="preserve"> the site </w:t>
      </w:r>
      <w:r>
        <w:t>several weeks ago; and that the C</w:t>
      </w:r>
      <w:r w:rsidR="000628A6">
        <w:t xml:space="preserve">hurch </w:t>
      </w:r>
      <w:r>
        <w:t>C</w:t>
      </w:r>
      <w:r w:rsidR="000628A6">
        <w:t>ommissioner</w:t>
      </w:r>
      <w:r>
        <w:t>s ha</w:t>
      </w:r>
      <w:r w:rsidR="000628A6">
        <w:t>ve acknowledg</w:t>
      </w:r>
      <w:r>
        <w:t xml:space="preserve">ed that there is a </w:t>
      </w:r>
      <w:r w:rsidR="000628A6">
        <w:t xml:space="preserve">possessory </w:t>
      </w:r>
      <w:r>
        <w:t>claim to the titl</w:t>
      </w:r>
      <w:r w:rsidR="000628A6">
        <w:t>e which they  are minded to accept</w:t>
      </w:r>
      <w:r>
        <w:t xml:space="preserve">. </w:t>
      </w:r>
      <w:r w:rsidR="00F12255">
        <w:t xml:space="preserve">PC said he hopes for resolution  of the dispute by the end of November. </w:t>
      </w:r>
    </w:p>
    <w:p w14:paraId="3FD65C34" w14:textId="77777777" w:rsidR="00F12255" w:rsidRDefault="00811444" w:rsidP="005D6ADD">
      <w:pPr>
        <w:rPr>
          <w:color w:val="FF0000"/>
        </w:rPr>
      </w:pPr>
      <w:r>
        <w:rPr>
          <w:color w:val="FF0000"/>
        </w:rPr>
        <w:t xml:space="preserve">Action: </w:t>
      </w:r>
    </w:p>
    <w:p w14:paraId="57D120DC" w14:textId="43821162" w:rsidR="00811444" w:rsidRDefault="00F12255" w:rsidP="005D6ADD">
      <w:pPr>
        <w:rPr>
          <w:color w:val="FF0000"/>
        </w:rPr>
      </w:pPr>
      <w:r>
        <w:rPr>
          <w:color w:val="FF0000"/>
        </w:rPr>
        <w:t xml:space="preserve">- </w:t>
      </w:r>
      <w:r w:rsidR="00811444">
        <w:rPr>
          <w:color w:val="FF0000"/>
        </w:rPr>
        <w:t xml:space="preserve">PC continue to liaise with claimant. </w:t>
      </w:r>
    </w:p>
    <w:p w14:paraId="089C37B4" w14:textId="07586B6E" w:rsidR="00F12255" w:rsidRDefault="00F12255" w:rsidP="005D6ADD">
      <w:pPr>
        <w:rPr>
          <w:color w:val="FF0000"/>
        </w:rPr>
      </w:pPr>
      <w:r>
        <w:rPr>
          <w:color w:val="FF0000"/>
        </w:rPr>
        <w:t>- NB send claimant’s recent email, and related letter from S&amp;P, to our solicitor; and ask whether CCs will be prepared to proceed with the option to purchase agreement if the title remains as possessory, not absolute.</w:t>
      </w:r>
    </w:p>
    <w:p w14:paraId="05AADFCD" w14:textId="77777777" w:rsidR="00F12255" w:rsidRDefault="00F12255" w:rsidP="005D6ADD">
      <w:pPr>
        <w:rPr>
          <w:color w:val="FF0000"/>
        </w:rPr>
      </w:pPr>
    </w:p>
    <w:p w14:paraId="661E1807" w14:textId="1C831DBF" w:rsidR="00F12255" w:rsidRDefault="00F12255" w:rsidP="005D6ADD">
      <w:pPr>
        <w:rPr>
          <w:b/>
        </w:rPr>
      </w:pPr>
      <w:r w:rsidRPr="00F12255">
        <w:rPr>
          <w:b/>
        </w:rPr>
        <w:t>5.</w:t>
      </w:r>
      <w:r>
        <w:t xml:space="preserve">  </w:t>
      </w:r>
      <w:r w:rsidRPr="00F12255">
        <w:rPr>
          <w:b/>
        </w:rPr>
        <w:t>Apple harvest</w:t>
      </w:r>
      <w:r>
        <w:rPr>
          <w:b/>
        </w:rPr>
        <w:t>.</w:t>
      </w:r>
    </w:p>
    <w:p w14:paraId="4CDB84D1" w14:textId="1E368A51" w:rsidR="00F12255" w:rsidRDefault="00F12255" w:rsidP="005D6ADD">
      <w:r>
        <w:t>PC reported  that AB had decided not to harvest or sell any of the apple crop; and that he, PC, had advertised  the crop on Orchard Link’s website.  Two cider makers had made contact, visited and  picked  cider apples, and made a donation  to PCO funds.</w:t>
      </w:r>
    </w:p>
    <w:p w14:paraId="46E01947" w14:textId="77777777" w:rsidR="00F12255" w:rsidRDefault="00F12255" w:rsidP="005D6ADD"/>
    <w:p w14:paraId="2D6510E1" w14:textId="153BE243" w:rsidR="00F12255" w:rsidRDefault="00F12255" w:rsidP="005D6ADD">
      <w:pPr>
        <w:rPr>
          <w:b/>
        </w:rPr>
      </w:pPr>
      <w:r w:rsidRPr="00F12255">
        <w:rPr>
          <w:b/>
        </w:rPr>
        <w:t>6. Donations.</w:t>
      </w:r>
    </w:p>
    <w:p w14:paraId="3563D100" w14:textId="33FA8848" w:rsidR="00F12255" w:rsidRDefault="007B4425" w:rsidP="005D6ADD">
      <w:r>
        <w:t>Alan</w:t>
      </w:r>
      <w:r w:rsidR="00F12255">
        <w:t xml:space="preserve"> Trump has contribut</w:t>
      </w:r>
      <w:r>
        <w:t>ed a further £75</w:t>
      </w:r>
      <w:r w:rsidR="00F12255">
        <w:t>. Two further WG members offered each to contribute £100, in addition  to the fun</w:t>
      </w:r>
      <w:r w:rsidR="00A77102">
        <w:t>ds pledged by members in August, for new fruit trees and protection.</w:t>
      </w:r>
    </w:p>
    <w:p w14:paraId="03FA5704" w14:textId="35E8DBDE" w:rsidR="00A77102" w:rsidRPr="00A77102" w:rsidRDefault="00A77102" w:rsidP="005D6ADD">
      <w:pPr>
        <w:rPr>
          <w:color w:val="FF0000"/>
        </w:rPr>
      </w:pPr>
      <w:r>
        <w:rPr>
          <w:color w:val="FF0000"/>
        </w:rPr>
        <w:t>Action:  PC to collect pledged funds.</w:t>
      </w:r>
    </w:p>
    <w:p w14:paraId="19455E35" w14:textId="77777777" w:rsidR="00F12255" w:rsidRPr="00F12255" w:rsidRDefault="00F12255" w:rsidP="005D6ADD"/>
    <w:p w14:paraId="7BA043BB" w14:textId="30650F1E" w:rsidR="0000001B" w:rsidRDefault="00A77102" w:rsidP="005D6ADD">
      <w:r>
        <w:rPr>
          <w:b/>
        </w:rPr>
        <w:t>7</w:t>
      </w:r>
      <w:r w:rsidR="003038B7">
        <w:rPr>
          <w:b/>
        </w:rPr>
        <w:t xml:space="preserve">. </w:t>
      </w:r>
      <w:r w:rsidR="005D6ADD">
        <w:rPr>
          <w:b/>
        </w:rPr>
        <w:t>Tree planting.</w:t>
      </w:r>
    </w:p>
    <w:p w14:paraId="58E29FA9" w14:textId="5A3032D5" w:rsidR="00A77102" w:rsidRDefault="000628A6" w:rsidP="005D6ADD">
      <w:r>
        <w:t>Andy Bragg  provided a 1:800 scale sketch plan</w:t>
      </w:r>
      <w:r w:rsidR="00A77102">
        <w:t xml:space="preserve"> of the orcha</w:t>
      </w:r>
      <w:r>
        <w:t>rd , which he and Julian tabled to show the  positions of  the 19 existing trees. Paths, social and picnic areas for community use are still to be added to the sketch</w:t>
      </w:r>
      <w:r w:rsidR="00A77102">
        <w:t xml:space="preserve">. </w:t>
      </w:r>
    </w:p>
    <w:p w14:paraId="40ADDD0E" w14:textId="77777777" w:rsidR="000628A6" w:rsidRDefault="000628A6" w:rsidP="005D6ADD"/>
    <w:p w14:paraId="7336C457" w14:textId="2DF992FF" w:rsidR="00A77102" w:rsidRDefault="000628A6" w:rsidP="005D6ADD">
      <w:r>
        <w:lastRenderedPageBreak/>
        <w:t xml:space="preserve">It was agreed that </w:t>
      </w:r>
      <w:r w:rsidR="00A77102">
        <w:t xml:space="preserve"> smaller trees would be planted round the picnic area in  the SW corner.</w:t>
      </w:r>
    </w:p>
    <w:p w14:paraId="080B9DB5" w14:textId="77777777" w:rsidR="000628A6" w:rsidRDefault="000628A6" w:rsidP="000628A6">
      <w:r>
        <w:t xml:space="preserve">Smaller trees M106 to be planted with 4.5m between each. </w:t>
      </w:r>
    </w:p>
    <w:p w14:paraId="740A2EA8" w14:textId="221BF861" w:rsidR="00A77102" w:rsidRDefault="00A77102" w:rsidP="005D6ADD">
      <w:r>
        <w:t>Larger trees M25 to be planted with 9m between  each.</w:t>
      </w:r>
    </w:p>
    <w:p w14:paraId="261475FC" w14:textId="77777777" w:rsidR="00A77102" w:rsidRDefault="00A77102" w:rsidP="005D6ADD"/>
    <w:p w14:paraId="1CB8AE8D" w14:textId="77777777" w:rsidR="005A1769" w:rsidRDefault="00A77102" w:rsidP="005D6ADD">
      <w:pPr>
        <w:rPr>
          <w:color w:val="FF0000"/>
        </w:rPr>
      </w:pPr>
      <w:r>
        <w:rPr>
          <w:color w:val="FF0000"/>
        </w:rPr>
        <w:t xml:space="preserve">Action: </w:t>
      </w:r>
    </w:p>
    <w:p w14:paraId="47FED303" w14:textId="0E11ECB7" w:rsidR="00A77102" w:rsidRDefault="00A77102" w:rsidP="005D6ADD">
      <w:pPr>
        <w:rPr>
          <w:color w:val="FF0000"/>
        </w:rPr>
      </w:pPr>
      <w:r>
        <w:rPr>
          <w:color w:val="FF0000"/>
        </w:rPr>
        <w:t xml:space="preserve">Sunday </w:t>
      </w:r>
      <w:r w:rsidR="00771FB7">
        <w:rPr>
          <w:color w:val="FF0000"/>
        </w:rPr>
        <w:t xml:space="preserve"> 8 </w:t>
      </w:r>
      <w:r w:rsidR="005A1769">
        <w:rPr>
          <w:color w:val="FF0000"/>
        </w:rPr>
        <w:t>Dec</w:t>
      </w:r>
      <w:r w:rsidR="00771FB7">
        <w:rPr>
          <w:color w:val="FF0000"/>
        </w:rPr>
        <w:t xml:space="preserve"> 2019</w:t>
      </w:r>
      <w:r w:rsidR="005A1769">
        <w:rPr>
          <w:color w:val="FF0000"/>
        </w:rPr>
        <w:t>, 9.30 am, pegging out working party for position  of 54 trees, for members of PCOWG.</w:t>
      </w:r>
    </w:p>
    <w:p w14:paraId="7FB26871" w14:textId="7A5DC077" w:rsidR="005A1769" w:rsidRDefault="005A1769" w:rsidP="005D6ADD">
      <w:pPr>
        <w:rPr>
          <w:color w:val="FF0000"/>
        </w:rPr>
      </w:pPr>
      <w:r>
        <w:rPr>
          <w:color w:val="FF0000"/>
        </w:rPr>
        <w:t>Julian will get pegs from Culver.</w:t>
      </w:r>
    </w:p>
    <w:p w14:paraId="140E0C48" w14:textId="55E8DFFD" w:rsidR="005A1769" w:rsidRDefault="005A1769" w:rsidP="005D6ADD">
      <w:pPr>
        <w:rPr>
          <w:color w:val="FF0000"/>
        </w:rPr>
      </w:pPr>
      <w:r>
        <w:rPr>
          <w:color w:val="FF0000"/>
        </w:rPr>
        <w:t>Andy will order 54 plastic protective tree cylinders.</w:t>
      </w:r>
    </w:p>
    <w:p w14:paraId="7262F7AB" w14:textId="77777777" w:rsidR="00A77102" w:rsidRDefault="00A77102" w:rsidP="005D6ADD"/>
    <w:p w14:paraId="1B968682" w14:textId="1717429B" w:rsidR="0000001B" w:rsidRDefault="00A77102" w:rsidP="005D6ADD">
      <w:r>
        <w:t xml:space="preserve">The trees have been  ordered and paid for, and will arrive in early January 2020. When they arrive, AB will dig a trench in  the orchard and heel them  in on  the same day they arrive. </w:t>
      </w:r>
    </w:p>
    <w:p w14:paraId="00D50946" w14:textId="77777777" w:rsidR="008322E8" w:rsidRDefault="008322E8" w:rsidP="005D6ADD"/>
    <w:p w14:paraId="56AA2BEC" w14:textId="77777777" w:rsidR="005A1769" w:rsidRPr="005A1769" w:rsidRDefault="005A1769" w:rsidP="005D6ADD">
      <w:pPr>
        <w:rPr>
          <w:b/>
        </w:rPr>
      </w:pPr>
      <w:r w:rsidRPr="005A1769">
        <w:rPr>
          <w:b/>
        </w:rPr>
        <w:t xml:space="preserve">8. Winter pruning: </w:t>
      </w:r>
    </w:p>
    <w:p w14:paraId="61E5DB5A" w14:textId="27EBA42F" w:rsidR="005A1769" w:rsidRDefault="005A1769" w:rsidP="005D6ADD">
      <w:r>
        <w:t xml:space="preserve">Two dates set:  </w:t>
      </w:r>
      <w:r w:rsidRPr="00771FB7">
        <w:rPr>
          <w:color w:val="FF0000"/>
        </w:rPr>
        <w:t>Sunday 5 January  and Sunday 12 January 2020, 9.30 am.</w:t>
      </w:r>
      <w:r>
        <w:t xml:space="preserve"> </w:t>
      </w:r>
    </w:p>
    <w:p w14:paraId="2FB72649" w14:textId="2044949D" w:rsidR="005A1769" w:rsidRPr="005A1769" w:rsidRDefault="005A1769" w:rsidP="005D6ADD">
      <w:pPr>
        <w:rPr>
          <w:color w:val="FF0000"/>
        </w:rPr>
      </w:pPr>
      <w:r w:rsidRPr="005A1769">
        <w:rPr>
          <w:color w:val="FF0000"/>
        </w:rPr>
        <w:t>Action: PC to circulate and publicize.</w:t>
      </w:r>
    </w:p>
    <w:p w14:paraId="4A1D01DB" w14:textId="77777777" w:rsidR="005A1769" w:rsidRDefault="005A1769" w:rsidP="005D6ADD"/>
    <w:p w14:paraId="6C959532" w14:textId="3F0F6A93" w:rsidR="009855A6" w:rsidRPr="005E4EC7" w:rsidRDefault="005A1769" w:rsidP="00C61706">
      <w:pPr>
        <w:rPr>
          <w:rFonts w:eastAsia="Times New Roman" w:cs="Times New Roman"/>
          <w:color w:val="FF0000"/>
        </w:rPr>
      </w:pPr>
      <w:r>
        <w:rPr>
          <w:b/>
        </w:rPr>
        <w:t>9</w:t>
      </w:r>
      <w:r w:rsidR="005E4EC7">
        <w:t>.</w:t>
      </w:r>
      <w:r w:rsidR="009855A6">
        <w:t xml:space="preserve">  </w:t>
      </w:r>
      <w:r w:rsidR="00AA6EAC">
        <w:rPr>
          <w:b/>
        </w:rPr>
        <w:t xml:space="preserve">Next </w:t>
      </w:r>
      <w:r w:rsidR="0062276B">
        <w:rPr>
          <w:b/>
        </w:rPr>
        <w:t xml:space="preserve"> PCOWG </w:t>
      </w:r>
      <w:r w:rsidR="00AA6EAC">
        <w:rPr>
          <w:b/>
        </w:rPr>
        <w:t xml:space="preserve"> meeting</w:t>
      </w:r>
      <w:r w:rsidR="009855A6" w:rsidRPr="009855A6">
        <w:rPr>
          <w:b/>
        </w:rPr>
        <w:t>:</w:t>
      </w:r>
      <w:r w:rsidR="009855A6">
        <w:t xml:space="preserve"> </w:t>
      </w:r>
    </w:p>
    <w:p w14:paraId="49878DD9" w14:textId="59FCD296" w:rsidR="00771FB7" w:rsidRPr="00771FB7" w:rsidRDefault="00771FB7" w:rsidP="00C61706">
      <w:r w:rsidRPr="00771FB7">
        <w:rPr>
          <w:color w:val="FF0000"/>
        </w:rPr>
        <w:t>Tue</w:t>
      </w:r>
      <w:r w:rsidR="00865B45" w:rsidRPr="00771FB7">
        <w:rPr>
          <w:color w:val="FF0000"/>
        </w:rPr>
        <w:t>sday</w:t>
      </w:r>
      <w:r w:rsidR="0062276B" w:rsidRPr="00771FB7">
        <w:rPr>
          <w:color w:val="FF0000"/>
        </w:rPr>
        <w:t>,</w:t>
      </w:r>
      <w:r w:rsidR="000524C3" w:rsidRPr="00771FB7">
        <w:rPr>
          <w:color w:val="FF0000"/>
        </w:rPr>
        <w:t xml:space="preserve"> </w:t>
      </w:r>
      <w:r w:rsidRPr="00771FB7">
        <w:rPr>
          <w:color w:val="FF0000"/>
        </w:rPr>
        <w:t>3 December</w:t>
      </w:r>
      <w:r w:rsidR="00EA0CFB" w:rsidRPr="00771FB7">
        <w:rPr>
          <w:color w:val="FF0000"/>
        </w:rPr>
        <w:t xml:space="preserve"> </w:t>
      </w:r>
      <w:r w:rsidR="000524C3" w:rsidRPr="00771FB7">
        <w:rPr>
          <w:color w:val="FF0000"/>
        </w:rPr>
        <w:t>2019</w:t>
      </w:r>
      <w:r w:rsidRPr="00771FB7">
        <w:rPr>
          <w:color w:val="FF0000"/>
        </w:rPr>
        <w:t xml:space="preserve">: meeting at </w:t>
      </w:r>
      <w:r w:rsidR="0097618A" w:rsidRPr="00771FB7">
        <w:rPr>
          <w:color w:val="FF0000"/>
        </w:rPr>
        <w:t xml:space="preserve"> 6.0</w:t>
      </w:r>
      <w:r w:rsidR="009855A6" w:rsidRPr="00771FB7">
        <w:rPr>
          <w:color w:val="FF0000"/>
        </w:rPr>
        <w:t>0 pm</w:t>
      </w:r>
      <w:r w:rsidR="000F1E48">
        <w:rPr>
          <w:color w:val="FF0000"/>
        </w:rPr>
        <w:t>, followed by</w:t>
      </w:r>
      <w:r w:rsidRPr="00771FB7">
        <w:rPr>
          <w:color w:val="FF0000"/>
        </w:rPr>
        <w:t xml:space="preserve"> supper for members and partners at 7.30</w:t>
      </w:r>
      <w:r w:rsidR="000F1E48">
        <w:rPr>
          <w:color w:val="FF0000"/>
        </w:rPr>
        <w:t>pm</w:t>
      </w:r>
      <w:r w:rsidRPr="00771FB7">
        <w:rPr>
          <w:color w:val="FF0000"/>
        </w:rPr>
        <w:t>, at kind invitation  of Peter and Sue Cloke</w:t>
      </w:r>
      <w:r w:rsidR="005E4EC7" w:rsidRPr="00771FB7">
        <w:t>.</w:t>
      </w:r>
    </w:p>
    <w:p w14:paraId="15827257" w14:textId="0122E0F0" w:rsidR="009855A6" w:rsidRPr="00771FB7" w:rsidRDefault="00AA6EAC" w:rsidP="00C61706">
      <w:r w:rsidRPr="00771FB7">
        <w:t xml:space="preserve">Venue: </w:t>
      </w:r>
      <w:r w:rsidR="005E4EC7" w:rsidRPr="00771FB7">
        <w:t>The Halt, 1 St Ida’s Close,</w:t>
      </w:r>
      <w:r w:rsidR="009855A6" w:rsidRPr="00771FB7">
        <w:t xml:space="preserve"> Ide.</w:t>
      </w:r>
    </w:p>
    <w:p w14:paraId="405B7290" w14:textId="77777777" w:rsidR="009855A6" w:rsidRDefault="009855A6" w:rsidP="00C61706"/>
    <w:p w14:paraId="0F46E185" w14:textId="0283C2D5" w:rsidR="009855A6" w:rsidRDefault="009855A6" w:rsidP="00C61706">
      <w:r>
        <w:t>END</w:t>
      </w:r>
    </w:p>
    <w:p w14:paraId="06615E9F" w14:textId="77777777" w:rsidR="00BA0EF1" w:rsidRDefault="00BA0EF1" w:rsidP="00C61706">
      <w:pPr>
        <w:rPr>
          <w:sz w:val="20"/>
          <w:szCs w:val="20"/>
        </w:rPr>
      </w:pPr>
    </w:p>
    <w:p w14:paraId="13D615B6" w14:textId="35111099" w:rsidR="009855A6" w:rsidRDefault="000F1E48" w:rsidP="00C61706">
      <w:pPr>
        <w:rPr>
          <w:sz w:val="20"/>
          <w:szCs w:val="20"/>
        </w:rPr>
      </w:pPr>
      <w:r>
        <w:rPr>
          <w:sz w:val="20"/>
          <w:szCs w:val="20"/>
        </w:rPr>
        <w:t>NCAB  6</w:t>
      </w:r>
      <w:r w:rsidR="00771FB7">
        <w:rPr>
          <w:sz w:val="20"/>
          <w:szCs w:val="20"/>
        </w:rPr>
        <w:t xml:space="preserve"> Nov 2019 </w:t>
      </w:r>
    </w:p>
    <w:p w14:paraId="220B195C" w14:textId="0EB89E1B" w:rsidR="002A4322" w:rsidRPr="009855A6" w:rsidRDefault="007B4425" w:rsidP="00C61706">
      <w:pPr>
        <w:rPr>
          <w:sz w:val="20"/>
          <w:szCs w:val="20"/>
        </w:rPr>
      </w:pPr>
      <w:r>
        <w:rPr>
          <w:sz w:val="20"/>
          <w:szCs w:val="20"/>
        </w:rPr>
        <w:t xml:space="preserve">Approved 3 Dec </w:t>
      </w:r>
      <w:bookmarkStart w:id="0" w:name="_GoBack"/>
      <w:bookmarkEnd w:id="0"/>
      <w:r w:rsidR="002A4322">
        <w:rPr>
          <w:sz w:val="20"/>
          <w:szCs w:val="20"/>
        </w:rPr>
        <w:t>2019</w:t>
      </w:r>
    </w:p>
    <w:sectPr w:rsidR="002A4322" w:rsidRPr="009855A6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1EF7" w14:textId="77777777" w:rsidR="000628A6" w:rsidRDefault="000628A6" w:rsidP="00C61706">
      <w:r>
        <w:separator/>
      </w:r>
    </w:p>
  </w:endnote>
  <w:endnote w:type="continuationSeparator" w:id="0">
    <w:p w14:paraId="2ED3F4B6" w14:textId="77777777" w:rsidR="000628A6" w:rsidRDefault="000628A6" w:rsidP="00C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49FD" w14:textId="77777777" w:rsidR="000628A6" w:rsidRDefault="000628A6" w:rsidP="001854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16616" w14:textId="77777777" w:rsidR="000628A6" w:rsidRDefault="000628A6" w:rsidP="001854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51D1" w14:textId="77777777" w:rsidR="000628A6" w:rsidRDefault="000628A6" w:rsidP="001854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4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895F4" w14:textId="77777777" w:rsidR="000628A6" w:rsidRDefault="000628A6" w:rsidP="0018541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DA00" w14:textId="77777777" w:rsidR="000628A6" w:rsidRDefault="000628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FBC2" w14:textId="77777777" w:rsidR="000628A6" w:rsidRDefault="000628A6" w:rsidP="00C61706">
      <w:r>
        <w:separator/>
      </w:r>
    </w:p>
  </w:footnote>
  <w:footnote w:type="continuationSeparator" w:id="0">
    <w:p w14:paraId="6C5D226A" w14:textId="77777777" w:rsidR="000628A6" w:rsidRDefault="000628A6" w:rsidP="00C61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B492" w14:textId="71186FB5" w:rsidR="000628A6" w:rsidRDefault="000628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5474" w14:textId="7D062DD0" w:rsidR="000628A6" w:rsidRDefault="000628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CCDD" w14:textId="5182695D" w:rsidR="000628A6" w:rsidRDefault="00062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6"/>
    <w:rsid w:val="0000001B"/>
    <w:rsid w:val="00002352"/>
    <w:rsid w:val="000235FF"/>
    <w:rsid w:val="00031728"/>
    <w:rsid w:val="000524C3"/>
    <w:rsid w:val="000628A6"/>
    <w:rsid w:val="0006470E"/>
    <w:rsid w:val="000754E8"/>
    <w:rsid w:val="0007566C"/>
    <w:rsid w:val="000F1E48"/>
    <w:rsid w:val="0018541A"/>
    <w:rsid w:val="001B7FB4"/>
    <w:rsid w:val="001C7759"/>
    <w:rsid w:val="0023337C"/>
    <w:rsid w:val="00260112"/>
    <w:rsid w:val="002A4322"/>
    <w:rsid w:val="002A73E3"/>
    <w:rsid w:val="003038B7"/>
    <w:rsid w:val="00364EB6"/>
    <w:rsid w:val="003A1B88"/>
    <w:rsid w:val="003F6A8D"/>
    <w:rsid w:val="00433330"/>
    <w:rsid w:val="004353A9"/>
    <w:rsid w:val="0047022E"/>
    <w:rsid w:val="00491D92"/>
    <w:rsid w:val="00496D3F"/>
    <w:rsid w:val="004A62A2"/>
    <w:rsid w:val="004D193B"/>
    <w:rsid w:val="004E308C"/>
    <w:rsid w:val="00504F47"/>
    <w:rsid w:val="005173E0"/>
    <w:rsid w:val="005177B1"/>
    <w:rsid w:val="00525544"/>
    <w:rsid w:val="005264BE"/>
    <w:rsid w:val="005615C3"/>
    <w:rsid w:val="00584EE3"/>
    <w:rsid w:val="00593BE1"/>
    <w:rsid w:val="00597076"/>
    <w:rsid w:val="005A1769"/>
    <w:rsid w:val="005D1268"/>
    <w:rsid w:val="005D51F2"/>
    <w:rsid w:val="005D6ADD"/>
    <w:rsid w:val="005E2C98"/>
    <w:rsid w:val="005E4EC7"/>
    <w:rsid w:val="0061260E"/>
    <w:rsid w:val="00614932"/>
    <w:rsid w:val="0062276B"/>
    <w:rsid w:val="00685BC0"/>
    <w:rsid w:val="007220F7"/>
    <w:rsid w:val="00771FB7"/>
    <w:rsid w:val="007B3721"/>
    <w:rsid w:val="007B4425"/>
    <w:rsid w:val="007D0D9D"/>
    <w:rsid w:val="00811444"/>
    <w:rsid w:val="008322E8"/>
    <w:rsid w:val="00840281"/>
    <w:rsid w:val="00865B45"/>
    <w:rsid w:val="00885DC0"/>
    <w:rsid w:val="009125CF"/>
    <w:rsid w:val="009416DA"/>
    <w:rsid w:val="00945021"/>
    <w:rsid w:val="00952676"/>
    <w:rsid w:val="0097618A"/>
    <w:rsid w:val="009855A6"/>
    <w:rsid w:val="009C617C"/>
    <w:rsid w:val="009D6241"/>
    <w:rsid w:val="009E33BD"/>
    <w:rsid w:val="00A77102"/>
    <w:rsid w:val="00A904C5"/>
    <w:rsid w:val="00AA6EAC"/>
    <w:rsid w:val="00AA76AB"/>
    <w:rsid w:val="00AB2C25"/>
    <w:rsid w:val="00AE2298"/>
    <w:rsid w:val="00B20BF7"/>
    <w:rsid w:val="00B256F7"/>
    <w:rsid w:val="00B37CF0"/>
    <w:rsid w:val="00BA0EF1"/>
    <w:rsid w:val="00BC6299"/>
    <w:rsid w:val="00BE16D1"/>
    <w:rsid w:val="00BF7671"/>
    <w:rsid w:val="00C04932"/>
    <w:rsid w:val="00C144F4"/>
    <w:rsid w:val="00C21F0F"/>
    <w:rsid w:val="00C372F5"/>
    <w:rsid w:val="00C40722"/>
    <w:rsid w:val="00C61706"/>
    <w:rsid w:val="00C630C5"/>
    <w:rsid w:val="00C84D5A"/>
    <w:rsid w:val="00C9660B"/>
    <w:rsid w:val="00CA60AD"/>
    <w:rsid w:val="00CB268F"/>
    <w:rsid w:val="00CE1810"/>
    <w:rsid w:val="00D0510D"/>
    <w:rsid w:val="00D27A36"/>
    <w:rsid w:val="00D4280F"/>
    <w:rsid w:val="00D64B14"/>
    <w:rsid w:val="00DF6CD2"/>
    <w:rsid w:val="00E62C1A"/>
    <w:rsid w:val="00EA0CFB"/>
    <w:rsid w:val="00EC4772"/>
    <w:rsid w:val="00EF68C5"/>
    <w:rsid w:val="00F12255"/>
    <w:rsid w:val="00F24BFD"/>
    <w:rsid w:val="00F420E6"/>
    <w:rsid w:val="00FC1EA7"/>
    <w:rsid w:val="00FC5B48"/>
    <w:rsid w:val="00FD1F8D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ED4E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  <w:style w:type="character" w:customStyle="1" w:styleId="apple-converted-space">
    <w:name w:val="apple-converted-space"/>
    <w:basedOn w:val="DefaultParagraphFont"/>
    <w:rsid w:val="00BC6299"/>
  </w:style>
  <w:style w:type="character" w:styleId="PageNumber">
    <w:name w:val="page number"/>
    <w:basedOn w:val="DefaultParagraphFont"/>
    <w:uiPriority w:val="99"/>
    <w:semiHidden/>
    <w:unhideWhenUsed/>
    <w:rsid w:val="001854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  <w:style w:type="character" w:customStyle="1" w:styleId="apple-converted-space">
    <w:name w:val="apple-converted-space"/>
    <w:basedOn w:val="DefaultParagraphFont"/>
    <w:rsid w:val="00BC6299"/>
  </w:style>
  <w:style w:type="character" w:styleId="PageNumber">
    <w:name w:val="page number"/>
    <w:basedOn w:val="DefaultParagraphFont"/>
    <w:uiPriority w:val="99"/>
    <w:semiHidden/>
    <w:unhideWhenUsed/>
    <w:rsid w:val="0018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Macintosh Word</Application>
  <DocSecurity>0</DocSecurity>
  <Lines>20</Lines>
  <Paragraphs>5</Paragraphs>
  <ScaleCrop>false</ScaleCrop>
  <Company>Smallridge House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2019-12-04T17:00:00Z</dcterms:created>
  <dcterms:modified xsi:type="dcterms:W3CDTF">2019-12-04T17:00:00Z</dcterms:modified>
</cp:coreProperties>
</file>