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F7" w:rsidRDefault="007E7D72">
      <w:pPr>
        <w:rPr>
          <w:b/>
        </w:rPr>
      </w:pPr>
      <w:r>
        <w:rPr>
          <w:b/>
        </w:rPr>
        <w:t>To: Ide Parish Council                                                           From: Nick Bradley</w:t>
      </w:r>
    </w:p>
    <w:p w:rsidR="007E7D72" w:rsidRDefault="007E7D72">
      <w:pPr>
        <w:rPr>
          <w:b/>
        </w:rPr>
      </w:pPr>
      <w:r>
        <w:rPr>
          <w:b/>
        </w:rPr>
        <w:t xml:space="preserve">FAO meeting 15 January 2020 </w:t>
      </w:r>
    </w:p>
    <w:p w:rsidR="007E7D72" w:rsidRDefault="007E7D72">
      <w:pPr>
        <w:rPr>
          <w:b/>
        </w:rPr>
      </w:pPr>
    </w:p>
    <w:p w:rsidR="007E7D72" w:rsidRDefault="007E7D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Date: 6 January 2020</w:t>
      </w:r>
    </w:p>
    <w:p w:rsidR="007E7D72" w:rsidRDefault="007E7D72">
      <w:pPr>
        <w:rPr>
          <w:b/>
        </w:rPr>
      </w:pPr>
    </w:p>
    <w:p w:rsidR="007E7D72" w:rsidRDefault="007E7D72">
      <w:pPr>
        <w:rPr>
          <w:b/>
        </w:rPr>
      </w:pPr>
    </w:p>
    <w:p w:rsidR="004773C5" w:rsidRDefault="004773C5" w:rsidP="007E7D72">
      <w:pPr>
        <w:jc w:val="center"/>
        <w:rPr>
          <w:b/>
          <w:sz w:val="28"/>
          <w:szCs w:val="28"/>
        </w:rPr>
      </w:pPr>
    </w:p>
    <w:p w:rsidR="004773C5" w:rsidRDefault="004773C5" w:rsidP="007E7D72">
      <w:pPr>
        <w:jc w:val="center"/>
        <w:rPr>
          <w:b/>
          <w:sz w:val="28"/>
          <w:szCs w:val="28"/>
        </w:rPr>
      </w:pPr>
    </w:p>
    <w:p w:rsidR="007E7D72" w:rsidRDefault="007E7D72" w:rsidP="007E7D72">
      <w:pPr>
        <w:jc w:val="center"/>
        <w:rPr>
          <w:b/>
          <w:sz w:val="28"/>
          <w:szCs w:val="28"/>
        </w:rPr>
      </w:pPr>
      <w:r w:rsidRPr="007E7D72">
        <w:rPr>
          <w:b/>
          <w:sz w:val="28"/>
          <w:szCs w:val="28"/>
        </w:rPr>
        <w:t>Weir Meadow Working Group – Progress Report</w:t>
      </w:r>
    </w:p>
    <w:p w:rsidR="007E7D72" w:rsidRDefault="007E7D72" w:rsidP="007E7D72">
      <w:pPr>
        <w:jc w:val="center"/>
        <w:rPr>
          <w:b/>
          <w:sz w:val="28"/>
          <w:szCs w:val="28"/>
        </w:rPr>
      </w:pPr>
    </w:p>
    <w:p w:rsidR="007E7D72" w:rsidRDefault="007E7D72" w:rsidP="007E7D72">
      <w:r>
        <w:t xml:space="preserve">1. The </w:t>
      </w:r>
      <w:r w:rsidRPr="00711B7C">
        <w:rPr>
          <w:b/>
        </w:rPr>
        <w:t>working group</w:t>
      </w:r>
      <w:r>
        <w:t xml:space="preserve"> last met on 2 December 20</w:t>
      </w:r>
      <w:r w:rsidR="004773C5">
        <w:t>19.</w:t>
      </w:r>
    </w:p>
    <w:p w:rsidR="00197C79" w:rsidRDefault="00197C79" w:rsidP="007E7D72"/>
    <w:p w:rsidR="007E7D72" w:rsidRDefault="007E7D72" w:rsidP="007E7D72">
      <w:r>
        <w:t>2</w:t>
      </w:r>
      <w:r w:rsidRPr="00711B7C">
        <w:rPr>
          <w:b/>
        </w:rPr>
        <w:t>. David Howe,</w:t>
      </w:r>
      <w:r>
        <w:t xml:space="preserve"> partner at the leg</w:t>
      </w:r>
      <w:r w:rsidR="00711B7C">
        <w:t xml:space="preserve">al firm </w:t>
      </w:r>
      <w:proofErr w:type="spellStart"/>
      <w:r w:rsidR="00711B7C">
        <w:t>Michelmores</w:t>
      </w:r>
      <w:proofErr w:type="spellEnd"/>
      <w:proofErr w:type="gramStart"/>
      <w:r w:rsidR="00711B7C">
        <w:t>,  and</w:t>
      </w:r>
      <w:proofErr w:type="gramEnd"/>
      <w:r>
        <w:t xml:space="preserve"> long standing resident of Ide</w:t>
      </w:r>
      <w:r w:rsidR="00902B1B">
        <w:t>, has kindly agreed to a</w:t>
      </w:r>
      <w:r w:rsidR="00711B7C">
        <w:t>ct fee free for the Council in its</w:t>
      </w:r>
      <w:r w:rsidR="00902B1B">
        <w:t xml:space="preserve"> purchase of Weir Meadow and the Northern Fields.  Nick </w:t>
      </w:r>
      <w:proofErr w:type="gramStart"/>
      <w:r w:rsidR="00902B1B">
        <w:t>Bradley  wrote</w:t>
      </w:r>
      <w:proofErr w:type="gramEnd"/>
      <w:r w:rsidR="00902B1B">
        <w:t xml:space="preserve"> to parish councillors on 11 Dec 2019 seeking their authorisation  to instruct David Howe. Councillors approved this action, and David Howe has </w:t>
      </w:r>
      <w:proofErr w:type="gramStart"/>
      <w:r w:rsidR="00902B1B">
        <w:t>been  instructed</w:t>
      </w:r>
      <w:proofErr w:type="gramEnd"/>
      <w:r w:rsidR="00902B1B">
        <w:t xml:space="preserve">. </w:t>
      </w:r>
      <w:r w:rsidR="00902B1B" w:rsidRPr="00902B1B">
        <w:rPr>
          <w:color w:val="FF0000"/>
        </w:rPr>
        <w:t>Formal ratification of this decision is sought</w:t>
      </w:r>
      <w:r w:rsidR="00B92E28">
        <w:t xml:space="preserve"> from this C</w:t>
      </w:r>
      <w:r w:rsidR="00902B1B">
        <w:t>ouncil in session at</w:t>
      </w:r>
      <w:r w:rsidR="00711B7C">
        <w:t xml:space="preserve"> th</w:t>
      </w:r>
      <w:r w:rsidR="00B92E28">
        <w:t xml:space="preserve">e meeting on 15 January  - see </w:t>
      </w:r>
      <w:r w:rsidR="00711B7C">
        <w:t xml:space="preserve">item on </w:t>
      </w:r>
      <w:r w:rsidR="00902B1B">
        <w:t>the agenda.</w:t>
      </w:r>
    </w:p>
    <w:p w:rsidR="00902B1B" w:rsidRDefault="00902B1B" w:rsidP="007E7D72"/>
    <w:p w:rsidR="00197C79" w:rsidRDefault="00197C79" w:rsidP="007E7D72"/>
    <w:p w:rsidR="00902B1B" w:rsidRDefault="00902B1B" w:rsidP="007E7D72">
      <w:pPr>
        <w:rPr>
          <w:b/>
        </w:rPr>
      </w:pPr>
      <w:r>
        <w:t xml:space="preserve">3. </w:t>
      </w:r>
      <w:r w:rsidR="00711B7C" w:rsidRPr="00711B7C">
        <w:rPr>
          <w:b/>
        </w:rPr>
        <w:t>Planning application</w:t>
      </w:r>
      <w:r w:rsidR="00711B7C">
        <w:rPr>
          <w:b/>
        </w:rPr>
        <w:t xml:space="preserve">. </w:t>
      </w:r>
    </w:p>
    <w:p w:rsidR="00B61813" w:rsidRDefault="00B61813" w:rsidP="007E7D72">
      <w:r>
        <w:t xml:space="preserve">The full wildlife report is still awaited. The architect’s stage 2 fee of £1500 has </w:t>
      </w:r>
      <w:proofErr w:type="gramStart"/>
      <w:r>
        <w:t>been  paid</w:t>
      </w:r>
      <w:proofErr w:type="gramEnd"/>
      <w:r>
        <w:t xml:space="preserve">. </w:t>
      </w:r>
      <w:r w:rsidR="00543C98">
        <w:t xml:space="preserve">Following further discussion of the layout plan for the recreation ground </w:t>
      </w:r>
      <w:r>
        <w:t xml:space="preserve">(which was approved by IPC at its November 2019 meeting) </w:t>
      </w:r>
      <w:r w:rsidR="00543C98">
        <w:t>by the WMWG and other</w:t>
      </w:r>
      <w:r>
        <w:t xml:space="preserve"> IPC working groups, dates were set for two public village meetings to update, engage </w:t>
      </w:r>
      <w:proofErr w:type="gramStart"/>
      <w:r>
        <w:t>and  consult</w:t>
      </w:r>
      <w:proofErr w:type="gramEnd"/>
      <w:r>
        <w:t xml:space="preserve"> with  residents about the project before submi</w:t>
      </w:r>
      <w:r w:rsidR="00B92E28">
        <w:t xml:space="preserve">tting the planning application in March 2020. </w:t>
      </w:r>
      <w:r w:rsidR="00587988">
        <w:t xml:space="preserve"> It is important to bear </w:t>
      </w:r>
      <w:proofErr w:type="gramStart"/>
      <w:r w:rsidR="00587988">
        <w:t>in  mind</w:t>
      </w:r>
      <w:proofErr w:type="gramEnd"/>
      <w:r w:rsidR="00587988">
        <w:t xml:space="preserve"> that the planning application is limited to </w:t>
      </w:r>
      <w:r w:rsidR="006B35F4">
        <w:t>‘</w:t>
      </w:r>
      <w:r w:rsidR="00587988">
        <w:t>outline</w:t>
      </w:r>
      <w:r w:rsidR="006B35F4">
        <w:t xml:space="preserve"> with  change of use’. The planning </w:t>
      </w:r>
      <w:proofErr w:type="gramStart"/>
      <w:r w:rsidR="006B35F4">
        <w:t>permission  we</w:t>
      </w:r>
      <w:proofErr w:type="gramEnd"/>
      <w:r w:rsidR="006B35F4">
        <w:t xml:space="preserve"> receive  will set out the detailed conditions of design and infrastructure to be met in  future submissions. These will be matters for later</w:t>
      </w:r>
      <w:proofErr w:type="gramStart"/>
      <w:r w:rsidR="006B35F4">
        <w:t>,  once</w:t>
      </w:r>
      <w:proofErr w:type="gramEnd"/>
      <w:r w:rsidR="006B35F4">
        <w:t xml:space="preserve"> we have acquired the land. The reason for </w:t>
      </w:r>
      <w:proofErr w:type="gramStart"/>
      <w:r w:rsidR="006B35F4">
        <w:t>seeking  planning</w:t>
      </w:r>
      <w:proofErr w:type="gramEnd"/>
      <w:r w:rsidR="006B35F4">
        <w:t xml:space="preserve">  permission  now is primarily to allow us to raise funds to buy the land. Design details are for debate later on.</w:t>
      </w:r>
    </w:p>
    <w:p w:rsidR="00B61813" w:rsidRDefault="00B61813" w:rsidP="007E7D72"/>
    <w:p w:rsidR="00197C79" w:rsidRDefault="00197C79" w:rsidP="007E7D72"/>
    <w:p w:rsidR="00543C98" w:rsidRDefault="00B61813" w:rsidP="007E7D72">
      <w:r>
        <w:t xml:space="preserve">4. </w:t>
      </w:r>
      <w:r w:rsidRPr="00B61813">
        <w:rPr>
          <w:b/>
        </w:rPr>
        <w:t>Public village meetings.</w:t>
      </w:r>
      <w:r>
        <w:t xml:space="preserve"> The two meetings</w:t>
      </w:r>
      <w:r w:rsidR="00B92E28">
        <w:t>, scheduled to allow the maximum number of residents to attend</w:t>
      </w:r>
      <w:proofErr w:type="gramStart"/>
      <w:r w:rsidR="00B92E28">
        <w:t xml:space="preserve">, </w:t>
      </w:r>
      <w:r>
        <w:t xml:space="preserve"> will</w:t>
      </w:r>
      <w:proofErr w:type="gramEnd"/>
      <w:r>
        <w:t xml:space="preserve"> be held on Saturday 22 Feb, 2020 at 13:30, and Wednesday 26 Feb, 2020 at 19</w:t>
      </w:r>
      <w:r w:rsidR="00B92E28">
        <w:t>:30, both  in  the village hall.</w:t>
      </w:r>
      <w:r>
        <w:t xml:space="preserve"> Pete Bishop has agreed to publicise with posters two weeks ahead. Nick Bradley will </w:t>
      </w:r>
      <w:r w:rsidR="00F817B3">
        <w:t>chair both events. The three main</w:t>
      </w:r>
      <w:r>
        <w:t xml:space="preserve"> issues will be:</w:t>
      </w:r>
    </w:p>
    <w:p w:rsidR="00B61813" w:rsidRDefault="00B92E28" w:rsidP="007E7D72">
      <w:r>
        <w:t xml:space="preserve">- </w:t>
      </w:r>
      <w:r w:rsidR="00B61813">
        <w:t>Why Northern Fields are part of the scheme.</w:t>
      </w:r>
    </w:p>
    <w:p w:rsidR="00B61813" w:rsidRDefault="00B92E28" w:rsidP="007E7D72">
      <w:r>
        <w:t xml:space="preserve">- </w:t>
      </w:r>
      <w:r w:rsidR="00B61813">
        <w:t>Layout plan for the Meadow for outline planning application.</w:t>
      </w:r>
    </w:p>
    <w:p w:rsidR="00B61813" w:rsidRDefault="00B92E28" w:rsidP="007E7D72">
      <w:r>
        <w:t xml:space="preserve">- </w:t>
      </w:r>
      <w:r w:rsidR="00B61813">
        <w:t>Buying the land.</w:t>
      </w:r>
    </w:p>
    <w:p w:rsidR="00B92E28" w:rsidRDefault="00B92E28" w:rsidP="007E7D72"/>
    <w:p w:rsidR="00B92E28" w:rsidRDefault="00B92E28" w:rsidP="007E7D72">
      <w:r>
        <w:t xml:space="preserve">NB has also booked the hall for 10:30 on Saturday 29 February, in case one of these dates falls through, for unexpected reasons.  The </w:t>
      </w:r>
      <w:proofErr w:type="gramStart"/>
      <w:r>
        <w:t>booking  for</w:t>
      </w:r>
      <w:proofErr w:type="gramEnd"/>
      <w:r>
        <w:t xml:space="preserve"> 29 Feb could be cancelled </w:t>
      </w:r>
      <w:r w:rsidR="004773C5">
        <w:t xml:space="preserve">with Carol </w:t>
      </w:r>
      <w:proofErr w:type="spellStart"/>
      <w:r w:rsidR="004773C5">
        <w:t>Whitehart</w:t>
      </w:r>
      <w:proofErr w:type="spellEnd"/>
      <w:r w:rsidR="004773C5">
        <w:t xml:space="preserve"> </w:t>
      </w:r>
      <w:r>
        <w:t>as the time draws nearer  - PB please note.</w:t>
      </w:r>
    </w:p>
    <w:p w:rsidR="00B92E28" w:rsidRDefault="00B92E28" w:rsidP="007E7D72"/>
    <w:p w:rsidR="00587988" w:rsidRDefault="00B92E28" w:rsidP="007E7D72">
      <w:r>
        <w:t xml:space="preserve">5. </w:t>
      </w:r>
      <w:r w:rsidR="00587988" w:rsidRPr="00587988">
        <w:rPr>
          <w:b/>
        </w:rPr>
        <w:t>Funds for</w:t>
      </w:r>
      <w:r w:rsidR="00587988">
        <w:t xml:space="preserve"> </w:t>
      </w:r>
      <w:r w:rsidR="00587988" w:rsidRPr="00587988">
        <w:rPr>
          <w:b/>
        </w:rPr>
        <w:t xml:space="preserve">Option to Purchase Agreement and </w:t>
      </w:r>
      <w:r w:rsidR="00587988">
        <w:rPr>
          <w:b/>
        </w:rPr>
        <w:t>Planning Application</w:t>
      </w:r>
      <w:r>
        <w:rPr>
          <w:b/>
        </w:rPr>
        <w:t xml:space="preserve">. </w:t>
      </w:r>
      <w:r>
        <w:t xml:space="preserve"> </w:t>
      </w:r>
    </w:p>
    <w:p w:rsidR="00B92E28" w:rsidRDefault="00B92E28" w:rsidP="007E7D72">
      <w:r>
        <w:t>The WMWG account holds £1</w:t>
      </w:r>
      <w:r w:rsidR="00587988">
        <w:t>,</w:t>
      </w:r>
      <w:r>
        <w:t xml:space="preserve">500 currently. </w:t>
      </w:r>
      <w:r w:rsidR="00587988">
        <w:t xml:space="preserve"> </w:t>
      </w:r>
      <w:r>
        <w:t>Upcoming costs are:</w:t>
      </w:r>
    </w:p>
    <w:p w:rsidR="00B92E28" w:rsidRDefault="00B92E28" w:rsidP="007E7D72">
      <w:r>
        <w:t>-</w:t>
      </w:r>
      <w:r w:rsidR="00587988">
        <w:t xml:space="preserve"> TDC planning application fee  </w:t>
      </w:r>
      <w:r w:rsidR="00197C79">
        <w:t xml:space="preserve">       </w:t>
      </w:r>
      <w:r>
        <w:t xml:space="preserve">£1,014  (= half the standard fee as a PC) </w:t>
      </w:r>
    </w:p>
    <w:p w:rsidR="00B92E28" w:rsidRDefault="00B92E28" w:rsidP="007E7D72">
      <w:r>
        <w:t>- C</w:t>
      </w:r>
      <w:r w:rsidR="00587988">
        <w:t>.</w:t>
      </w:r>
      <w:r>
        <w:t xml:space="preserve"> Commissioners’ Fees </w:t>
      </w:r>
      <w:proofErr w:type="gramStart"/>
      <w:r>
        <w:t>in  re</w:t>
      </w:r>
      <w:proofErr w:type="gramEnd"/>
      <w:r>
        <w:t xml:space="preserve"> Option to Purchase Agreement:</w:t>
      </w:r>
    </w:p>
    <w:p w:rsidR="00B92E28" w:rsidRDefault="00B92E28" w:rsidP="007E7D72">
      <w:r>
        <w:t xml:space="preserve">   </w:t>
      </w:r>
      <w:r w:rsidR="00197C79">
        <w:tab/>
      </w:r>
      <w:proofErr w:type="spellStart"/>
      <w:r>
        <w:t>Strutt</w:t>
      </w:r>
      <w:proofErr w:type="spellEnd"/>
      <w:r>
        <w:t xml:space="preserve"> &amp; Parker      circa </w:t>
      </w:r>
      <w:r w:rsidR="00197C79">
        <w:tab/>
      </w:r>
      <w:proofErr w:type="gramStart"/>
      <w:r>
        <w:t>£</w:t>
      </w:r>
      <w:r w:rsidR="00197C79">
        <w:t xml:space="preserve">   </w:t>
      </w:r>
      <w:r>
        <w:t>800</w:t>
      </w:r>
      <w:proofErr w:type="gramEnd"/>
    </w:p>
    <w:p w:rsidR="00587988" w:rsidRDefault="00B92E28" w:rsidP="007E7D72">
      <w:r>
        <w:t xml:space="preserve">   </w:t>
      </w:r>
      <w:r w:rsidR="00197C79">
        <w:tab/>
      </w:r>
      <w:proofErr w:type="spellStart"/>
      <w:r>
        <w:t>Farrers</w:t>
      </w:r>
      <w:proofErr w:type="spellEnd"/>
      <w:r>
        <w:t xml:space="preserve"> </w:t>
      </w:r>
      <w:proofErr w:type="gramStart"/>
      <w:r>
        <w:t>solicitors  circa</w:t>
      </w:r>
      <w:proofErr w:type="gramEnd"/>
      <w:r>
        <w:t xml:space="preserve"> </w:t>
      </w:r>
      <w:r w:rsidR="00197C79">
        <w:tab/>
      </w:r>
      <w:r>
        <w:t>£2,400</w:t>
      </w:r>
    </w:p>
    <w:p w:rsidR="00B92E28" w:rsidRPr="00587988" w:rsidRDefault="00B92E28" w:rsidP="007E7D72">
      <w:pPr>
        <w:rPr>
          <w:b/>
        </w:rPr>
      </w:pPr>
      <w:r>
        <w:t xml:space="preserve"> </w:t>
      </w:r>
      <w:r w:rsidR="00197C79">
        <w:tab/>
      </w:r>
      <w:r w:rsidR="00587988" w:rsidRPr="00587988">
        <w:rPr>
          <w:b/>
        </w:rPr>
        <w:t xml:space="preserve">Total upcoming costs: </w:t>
      </w:r>
      <w:r w:rsidR="00197C79">
        <w:rPr>
          <w:b/>
        </w:rPr>
        <w:tab/>
      </w:r>
      <w:r w:rsidR="00587988" w:rsidRPr="00587988">
        <w:rPr>
          <w:b/>
        </w:rPr>
        <w:t>£4,214</w:t>
      </w:r>
    </w:p>
    <w:p w:rsidR="00587988" w:rsidRDefault="00197C79" w:rsidP="007E7D72">
      <w:r>
        <w:tab/>
      </w:r>
      <w:r w:rsidR="00587988">
        <w:t xml:space="preserve">Less funds </w:t>
      </w:r>
      <w:proofErr w:type="gramStart"/>
      <w:r w:rsidR="00587988">
        <w:t>in  hand</w:t>
      </w:r>
      <w:proofErr w:type="gramEnd"/>
      <w:r w:rsidR="00587988">
        <w:t xml:space="preserve">:      </w:t>
      </w:r>
      <w:r>
        <w:tab/>
      </w:r>
      <w:r w:rsidR="00587988">
        <w:t>£1,500</w:t>
      </w:r>
    </w:p>
    <w:p w:rsidR="00587988" w:rsidRDefault="00197C79" w:rsidP="007E7D72">
      <w:pPr>
        <w:rPr>
          <w:b/>
        </w:rPr>
      </w:pPr>
      <w:r>
        <w:rPr>
          <w:b/>
        </w:rPr>
        <w:tab/>
      </w:r>
      <w:r w:rsidR="00587988" w:rsidRPr="00587988">
        <w:rPr>
          <w:b/>
        </w:rPr>
        <w:t>Funding shortfall</w:t>
      </w:r>
      <w:r>
        <w:rPr>
          <w:b/>
        </w:rPr>
        <w:t xml:space="preserve">:       </w:t>
      </w:r>
      <w:r>
        <w:rPr>
          <w:b/>
        </w:rPr>
        <w:tab/>
      </w:r>
      <w:r w:rsidR="00587988" w:rsidRPr="00587988">
        <w:rPr>
          <w:b/>
        </w:rPr>
        <w:t>£2,714</w:t>
      </w:r>
    </w:p>
    <w:p w:rsidR="00197C79" w:rsidRPr="00197C79" w:rsidRDefault="00197C79" w:rsidP="007E7D72">
      <w:r>
        <w:t>All costs attract VAT, which we can reclaim 100%.</w:t>
      </w:r>
    </w:p>
    <w:p w:rsidR="00197C79" w:rsidRPr="004773C5" w:rsidRDefault="006B35F4" w:rsidP="007E7D72">
      <w:pPr>
        <w:rPr>
          <w:color w:val="FF0000"/>
        </w:rPr>
      </w:pPr>
      <w:r>
        <w:t xml:space="preserve">NB is </w:t>
      </w:r>
      <w:proofErr w:type="gramStart"/>
      <w:r>
        <w:t>in  the</w:t>
      </w:r>
      <w:proofErr w:type="gramEnd"/>
      <w:r>
        <w:t xml:space="preserve"> process of </w:t>
      </w:r>
      <w:r w:rsidR="00587988">
        <w:t xml:space="preserve">writing to community and sporting groups in Ide; and to TDC and Devon CC to enquire about possible contributions towards this shortfall. </w:t>
      </w:r>
      <w:r w:rsidR="004773C5">
        <w:rPr>
          <w:color w:val="FF0000"/>
        </w:rPr>
        <w:t xml:space="preserve"> </w:t>
      </w:r>
    </w:p>
    <w:p w:rsidR="00197C79" w:rsidRDefault="00197C79" w:rsidP="007E7D72"/>
    <w:p w:rsidR="00587988" w:rsidRDefault="00587988" w:rsidP="007E7D72">
      <w:r>
        <w:t xml:space="preserve">These are the costs required to get us to the point at which we </w:t>
      </w:r>
      <w:proofErr w:type="gramStart"/>
      <w:r>
        <w:t>can  start</w:t>
      </w:r>
      <w:proofErr w:type="gramEnd"/>
      <w:r>
        <w:t xml:space="preserve"> fund raising</w:t>
      </w:r>
      <w:r w:rsidR="00197C79">
        <w:t xml:space="preserve"> for the £170k to buy the land</w:t>
      </w:r>
      <w:r>
        <w:t xml:space="preserve">, that is to say: planning  permission, </w:t>
      </w:r>
      <w:r w:rsidR="00197C79">
        <w:t xml:space="preserve">and a signed three year option </w:t>
      </w:r>
      <w:r>
        <w:t>to purchase agreement.</w:t>
      </w:r>
    </w:p>
    <w:p w:rsidR="00197C79" w:rsidRDefault="00197C79" w:rsidP="007E7D72"/>
    <w:p w:rsidR="00197C79" w:rsidRDefault="00197C79" w:rsidP="007E7D72"/>
    <w:p w:rsidR="00197C79" w:rsidRDefault="00197C79" w:rsidP="007E7D72">
      <w:r>
        <w:t>6. The favoured approach when going out for the £170k plus VAT to buy the land remains as previously advised</w:t>
      </w:r>
      <w:r w:rsidR="004773C5">
        <w:t xml:space="preserve"> to the PC</w:t>
      </w:r>
      <w:r>
        <w:t xml:space="preserve">:  to raise as much as possible </w:t>
      </w:r>
      <w:proofErr w:type="gramStart"/>
      <w:r>
        <w:t>in  the</w:t>
      </w:r>
      <w:proofErr w:type="gramEnd"/>
      <w:r>
        <w:t xml:space="preserve"> first year of the option  agreement by  seeking  private donations and applying for grants; </w:t>
      </w:r>
      <w:r w:rsidR="004773C5">
        <w:t>in  year two,</w:t>
      </w:r>
      <w:r>
        <w:t xml:space="preserve"> if there is still a shortfall</w:t>
      </w:r>
      <w:r w:rsidR="004773C5">
        <w:t>,</w:t>
      </w:r>
      <w:r>
        <w:t xml:space="preserve"> to consider applying for permission  to borrow money from  the Public Works Loan Board, with  a view to servicing any loan from  income gener</w:t>
      </w:r>
      <w:r w:rsidR="00F817B3">
        <w:t xml:space="preserve">ated by rent to sports clubs, </w:t>
      </w:r>
      <w:r>
        <w:t xml:space="preserve"> agricultural  income (options are various)  from  the Northern Fields</w:t>
      </w:r>
      <w:r w:rsidR="00F817B3">
        <w:t xml:space="preserve"> and,  if necessary, seeking consent to increase the precept</w:t>
      </w:r>
      <w:r>
        <w:t>.</w:t>
      </w:r>
      <w:bookmarkStart w:id="0" w:name="_GoBack"/>
      <w:bookmarkEnd w:id="0"/>
    </w:p>
    <w:p w:rsidR="004773C5" w:rsidRDefault="004773C5" w:rsidP="007E7D72"/>
    <w:p w:rsidR="004773C5" w:rsidRDefault="004773C5" w:rsidP="007E7D72">
      <w:r>
        <w:t xml:space="preserve">7. NB would like to thank </w:t>
      </w:r>
      <w:proofErr w:type="gramStart"/>
      <w:r>
        <w:t>on  the</w:t>
      </w:r>
      <w:proofErr w:type="gramEnd"/>
      <w:r>
        <w:t xml:space="preserve"> Council’s behalf the members of the working group, and those who have donated money, for their work and contributions.</w:t>
      </w:r>
    </w:p>
    <w:p w:rsidR="004773C5" w:rsidRDefault="004773C5" w:rsidP="007E7D72"/>
    <w:p w:rsidR="004773C5" w:rsidRDefault="004773C5" w:rsidP="007E7D72">
      <w:r>
        <w:t>Nick Bradley</w:t>
      </w:r>
    </w:p>
    <w:p w:rsidR="004773C5" w:rsidRDefault="004773C5" w:rsidP="007E7D72">
      <w:hyperlink r:id="rId5" w:history="1">
        <w:r w:rsidRPr="009D5AF0">
          <w:rPr>
            <w:rStyle w:val="Hyperlink"/>
          </w:rPr>
          <w:t>ncabradley@gmail.com</w:t>
        </w:r>
      </w:hyperlink>
    </w:p>
    <w:p w:rsidR="004773C5" w:rsidRDefault="004773C5" w:rsidP="007E7D72"/>
    <w:p w:rsidR="004773C5" w:rsidRDefault="004773C5" w:rsidP="007E7D72"/>
    <w:p w:rsidR="004773C5" w:rsidRDefault="004773C5" w:rsidP="007E7D72"/>
    <w:p w:rsidR="00587988" w:rsidRDefault="00587988" w:rsidP="007E7D72"/>
    <w:p w:rsidR="00587988" w:rsidRPr="00587988" w:rsidRDefault="00587988" w:rsidP="007E7D72"/>
    <w:p w:rsidR="00B92E28" w:rsidRDefault="00B92E28" w:rsidP="007E7D72">
      <w:r>
        <w:t xml:space="preserve"> </w:t>
      </w:r>
    </w:p>
    <w:p w:rsidR="00B92E28" w:rsidRPr="00543C98" w:rsidRDefault="00B92E28" w:rsidP="007E7D72"/>
    <w:p w:rsidR="007E7D72" w:rsidRDefault="007E7D72">
      <w:pPr>
        <w:rPr>
          <w:b/>
        </w:rPr>
      </w:pPr>
    </w:p>
    <w:p w:rsidR="007E7D72" w:rsidRDefault="007E7D72">
      <w:pPr>
        <w:rPr>
          <w:b/>
        </w:rPr>
      </w:pPr>
    </w:p>
    <w:p w:rsidR="007E7D72" w:rsidRPr="007E7D72" w:rsidRDefault="007E7D72">
      <w:pPr>
        <w:rPr>
          <w:b/>
        </w:rPr>
      </w:pPr>
    </w:p>
    <w:sectPr w:rsidR="007E7D72" w:rsidRPr="007E7D72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72"/>
    <w:rsid w:val="00197C79"/>
    <w:rsid w:val="004773C5"/>
    <w:rsid w:val="00543C98"/>
    <w:rsid w:val="00587988"/>
    <w:rsid w:val="006B35F4"/>
    <w:rsid w:val="00711B7C"/>
    <w:rsid w:val="007E7D72"/>
    <w:rsid w:val="00902B1B"/>
    <w:rsid w:val="00B256F7"/>
    <w:rsid w:val="00B61813"/>
    <w:rsid w:val="00B92E28"/>
    <w:rsid w:val="00F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A5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cabradle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619</Words>
  <Characters>3531</Characters>
  <Application>Microsoft Macintosh Word</Application>
  <DocSecurity>0</DocSecurity>
  <Lines>29</Lines>
  <Paragraphs>8</Paragraphs>
  <ScaleCrop>false</ScaleCrop>
  <Company>Smallridge House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1</cp:revision>
  <dcterms:created xsi:type="dcterms:W3CDTF">2020-01-06T12:52:00Z</dcterms:created>
  <dcterms:modified xsi:type="dcterms:W3CDTF">2020-01-06T15:26:00Z</dcterms:modified>
</cp:coreProperties>
</file>