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211D" w14:textId="77777777" w:rsidR="00BD67B9" w:rsidRPr="005A62F6" w:rsidRDefault="00BD67B9">
      <w:pPr>
        <w:rPr>
          <w:b/>
          <w:i/>
        </w:rPr>
      </w:pPr>
      <w:r w:rsidRPr="005A62F6">
        <w:rPr>
          <w:b/>
          <w:i/>
        </w:rPr>
        <w:t>(Nigel Walsh</w:t>
      </w:r>
      <w:r w:rsidR="006A6F69">
        <w:rPr>
          <w:b/>
          <w:i/>
        </w:rPr>
        <w:t xml:space="preserve"> 22/2</w:t>
      </w:r>
      <w:r w:rsidRPr="005A62F6">
        <w:rPr>
          <w:b/>
          <w:i/>
        </w:rPr>
        <w:t xml:space="preserve">) If there is currently an issue with access to Northern Fields, why will owning these fields make a difference? </w:t>
      </w:r>
    </w:p>
    <w:p w14:paraId="68292E06" w14:textId="77777777" w:rsidR="00BD67B9" w:rsidRDefault="00BD67B9">
      <w:r>
        <w:t>Access</w:t>
      </w:r>
      <w:r w:rsidR="004759CF">
        <w:t xml:space="preserve"> to Northern Fields is </w:t>
      </w:r>
      <w:r>
        <w:t>at present across Weir Meadow.  This would be unacceptable if we were to use the site as a sports field.  There is an alte</w:t>
      </w:r>
      <w:r w:rsidR="00557A3B">
        <w:t>rnative access via College Lane. H</w:t>
      </w:r>
      <w:r>
        <w:t>owever, the current tenant is unable to use College Lane as they use large combine harvesters (</w:t>
      </w:r>
      <w:r w:rsidR="004759CF">
        <w:t xml:space="preserve">width </w:t>
      </w:r>
      <w:r>
        <w:t xml:space="preserve">3m+).  If we own the Northern Fields we would be able to stipulate the use of </w:t>
      </w:r>
      <w:r w:rsidR="00557A3B">
        <w:t xml:space="preserve"> </w:t>
      </w:r>
      <w:r>
        <w:t xml:space="preserve">these fields and </w:t>
      </w:r>
      <w:r w:rsidR="00557A3B">
        <w:t xml:space="preserve"> insist on access down College Lane.</w:t>
      </w:r>
    </w:p>
    <w:p w14:paraId="0ED789E1" w14:textId="77777777" w:rsidR="00BD67B9" w:rsidRPr="005A62F6" w:rsidRDefault="00BD67B9">
      <w:pPr>
        <w:rPr>
          <w:b/>
          <w:i/>
        </w:rPr>
      </w:pPr>
      <w:r w:rsidRPr="005A62F6">
        <w:rPr>
          <w:b/>
          <w:i/>
        </w:rPr>
        <w:t xml:space="preserve">(Mrs </w:t>
      </w:r>
      <w:r w:rsidR="00A41394">
        <w:rPr>
          <w:b/>
          <w:i/>
        </w:rPr>
        <w:t xml:space="preserve">Sylvia </w:t>
      </w:r>
      <w:r w:rsidRPr="005A62F6">
        <w:rPr>
          <w:b/>
          <w:i/>
        </w:rPr>
        <w:t>Moore</w:t>
      </w:r>
      <w:r w:rsidR="006A6F69">
        <w:rPr>
          <w:b/>
          <w:i/>
        </w:rPr>
        <w:t xml:space="preserve"> 22/2</w:t>
      </w:r>
      <w:r w:rsidRPr="005A62F6">
        <w:rPr>
          <w:b/>
          <w:i/>
        </w:rPr>
        <w:t xml:space="preserve">) Will the stream be looked after as part of the plans, </w:t>
      </w:r>
      <w:r w:rsidR="00661EFC">
        <w:rPr>
          <w:b/>
          <w:i/>
        </w:rPr>
        <w:t xml:space="preserve">as </w:t>
      </w:r>
      <w:r w:rsidRPr="005A62F6">
        <w:rPr>
          <w:b/>
          <w:i/>
        </w:rPr>
        <w:t xml:space="preserve">it is currently in poor condition? </w:t>
      </w:r>
    </w:p>
    <w:p w14:paraId="7DD12D37" w14:textId="77777777" w:rsidR="00BD67B9" w:rsidRDefault="00BD67B9">
      <w:r>
        <w:t xml:space="preserve">Yes the stream would be part of the deal and this is seen as a positive.  Ide PC would own and look after this amenity. </w:t>
      </w:r>
    </w:p>
    <w:p w14:paraId="5CC084D3" w14:textId="77777777" w:rsidR="00BD67B9" w:rsidRPr="005A62F6" w:rsidRDefault="00BD67B9">
      <w:pPr>
        <w:rPr>
          <w:b/>
          <w:i/>
        </w:rPr>
      </w:pPr>
      <w:r w:rsidRPr="005A62F6">
        <w:rPr>
          <w:b/>
          <w:i/>
        </w:rPr>
        <w:t>(Rose Saunders</w:t>
      </w:r>
      <w:r w:rsidR="006A6F69">
        <w:rPr>
          <w:b/>
          <w:i/>
        </w:rPr>
        <w:t xml:space="preserve"> 22/2</w:t>
      </w:r>
      <w:r w:rsidRPr="005A62F6">
        <w:rPr>
          <w:b/>
          <w:i/>
        </w:rPr>
        <w:t xml:space="preserve">) Will fundraising for the Weir Meadow project overlap with other community projects such as Ide Community Orchard? </w:t>
      </w:r>
    </w:p>
    <w:p w14:paraId="60B47794" w14:textId="77777777" w:rsidR="00BD67B9" w:rsidRDefault="00BD67B9">
      <w:r>
        <w:t>Yes there will be an overlap in terms of timing</w:t>
      </w:r>
      <w:r w:rsidR="005A62F6">
        <w:t xml:space="preserve"> and signing of contracts</w:t>
      </w:r>
      <w:r w:rsidR="00A41394">
        <w:t>. H</w:t>
      </w:r>
      <w:r>
        <w:t>owever, the projects are different</w:t>
      </w:r>
      <w:r w:rsidR="005A62F6">
        <w:t xml:space="preserve"> in nature</w:t>
      </w:r>
      <w:r>
        <w:t xml:space="preserve"> and so will attract funding and </w:t>
      </w:r>
      <w:r w:rsidR="005A62F6">
        <w:t>grants from different sources</w:t>
      </w:r>
      <w:r w:rsidR="006A6F69">
        <w:t>.</w:t>
      </w:r>
      <w:r w:rsidR="005A62F6">
        <w:t xml:space="preserve">  They may also attract different end users and so it’s likely that </w:t>
      </w:r>
      <w:r w:rsidR="006A6F69">
        <w:t>fundraising efforts will</w:t>
      </w:r>
      <w:r w:rsidR="005A62F6">
        <w:t xml:space="preserve"> complement rather than compete with each other. </w:t>
      </w:r>
    </w:p>
    <w:p w14:paraId="065C5C4F" w14:textId="77777777" w:rsidR="005A62F6" w:rsidRDefault="005A62F6">
      <w:pPr>
        <w:rPr>
          <w:b/>
          <w:i/>
        </w:rPr>
      </w:pPr>
      <w:r w:rsidRPr="005A62F6">
        <w:rPr>
          <w:b/>
          <w:i/>
        </w:rPr>
        <w:t>(James Morgan</w:t>
      </w:r>
      <w:r>
        <w:rPr>
          <w:b/>
          <w:i/>
        </w:rPr>
        <w:t xml:space="preserve"> 22/2 and Nick Irvin 26/2</w:t>
      </w:r>
      <w:r w:rsidRPr="005A62F6">
        <w:rPr>
          <w:b/>
          <w:i/>
        </w:rPr>
        <w:t xml:space="preserve">) What is the cost of developing </w:t>
      </w:r>
      <w:r w:rsidR="004759CF">
        <w:rPr>
          <w:b/>
          <w:i/>
        </w:rPr>
        <w:t>Weir Meadow</w:t>
      </w:r>
      <w:r w:rsidRPr="005A62F6">
        <w:rPr>
          <w:b/>
          <w:i/>
        </w:rPr>
        <w:t xml:space="preserve"> site further after land purchase?</w:t>
      </w:r>
    </w:p>
    <w:p w14:paraId="204DF9A0" w14:textId="77777777" w:rsidR="00BD67B9" w:rsidRDefault="005A62F6" w:rsidP="005A62F6">
      <w:r>
        <w:t>The land purchase cost is £170k.  After this initial cost</w:t>
      </w:r>
      <w:r w:rsidR="004759CF">
        <w:t>,</w:t>
      </w:r>
      <w:r>
        <w:t xml:space="preserve"> </w:t>
      </w:r>
      <w:r w:rsidR="004759CF">
        <w:t xml:space="preserve">development costs </w:t>
      </w:r>
      <w:r>
        <w:t>will very much depend on what we do with t</w:t>
      </w:r>
      <w:r w:rsidR="004759CF">
        <w:t>he site</w:t>
      </w:r>
      <w:r>
        <w:t>. For example if we simply develop the cricket and football pitch</w:t>
      </w:r>
      <w:r w:rsidR="004759CF">
        <w:t>,</w:t>
      </w:r>
      <w:r>
        <w:t xml:space="preserve"> costs will be relatively small; if we develop </w:t>
      </w:r>
      <w:r w:rsidR="004759CF">
        <w:t>the MUGA this could add up to £150-18</w:t>
      </w:r>
      <w:r>
        <w:t>0k</w:t>
      </w:r>
      <w:r w:rsidR="004759CF">
        <w:t xml:space="preserve">, however this facility </w:t>
      </w:r>
      <w:r>
        <w:t xml:space="preserve">would attract users and </w:t>
      </w:r>
      <w:r w:rsidR="004759CF">
        <w:t xml:space="preserve">rental </w:t>
      </w:r>
      <w:r>
        <w:t>income.  Once we have got through Phase 1 (Land Purchase) we would need to prioritise</w:t>
      </w:r>
      <w:r w:rsidR="004759CF">
        <w:t xml:space="preserve"> and evaluate development options</w:t>
      </w:r>
      <w:r>
        <w:t xml:space="preserve">.  Our research to date has shown there is currently a shortage of </w:t>
      </w:r>
      <w:r w:rsidR="004759CF">
        <w:t xml:space="preserve">rental sports </w:t>
      </w:r>
      <w:r>
        <w:t>pitch</w:t>
      </w:r>
      <w:r w:rsidR="004759CF">
        <w:t>es</w:t>
      </w:r>
      <w:r>
        <w:t xml:space="preserve"> </w:t>
      </w:r>
      <w:r w:rsidR="004759CF">
        <w:t xml:space="preserve">in our area, </w:t>
      </w:r>
      <w:r>
        <w:t xml:space="preserve">so </w:t>
      </w:r>
      <w:r w:rsidR="00661EFC">
        <w:t xml:space="preserve">even </w:t>
      </w:r>
      <w:r w:rsidR="004759CF">
        <w:t>adding a football or rugby pitch is likely to generate</w:t>
      </w:r>
      <w:r>
        <w:t xml:space="preserve"> income.  </w:t>
      </w:r>
    </w:p>
    <w:p w14:paraId="6A6E2811" w14:textId="77777777" w:rsidR="00BA0EEB" w:rsidRPr="00BA0EEB" w:rsidRDefault="00BA0EEB" w:rsidP="005A62F6">
      <w:pPr>
        <w:rPr>
          <w:b/>
          <w:i/>
        </w:rPr>
      </w:pPr>
      <w:r w:rsidRPr="00BA0EEB">
        <w:rPr>
          <w:b/>
          <w:i/>
        </w:rPr>
        <w:t>(James Morgan) Is there scope for any further borrowing</w:t>
      </w:r>
      <w:r w:rsidR="00131745">
        <w:rPr>
          <w:b/>
          <w:i/>
        </w:rPr>
        <w:t xml:space="preserve"> or grants</w:t>
      </w:r>
      <w:r w:rsidRPr="00BA0EEB">
        <w:rPr>
          <w:b/>
          <w:i/>
        </w:rPr>
        <w:t xml:space="preserve">? </w:t>
      </w:r>
    </w:p>
    <w:p w14:paraId="1F04162E" w14:textId="77777777" w:rsidR="005A62F6" w:rsidRDefault="00557A3B" w:rsidP="005A62F6">
      <w:r>
        <w:t xml:space="preserve">Yes the ECB, the FA  and Sport England </w:t>
      </w:r>
      <w:r w:rsidR="00BA0EEB">
        <w:t xml:space="preserve">funding may be available </w:t>
      </w:r>
      <w:r>
        <w:t>for development of sports sites. T</w:t>
      </w:r>
      <w:r w:rsidR="00BA0EEB">
        <w:t>he level of fundin</w:t>
      </w:r>
      <w:r w:rsidR="004759CF">
        <w:t>g will depend on the</w:t>
      </w:r>
      <w:r w:rsidR="00BA0EEB">
        <w:t xml:space="preserve"> facilities we wish to develop. </w:t>
      </w:r>
    </w:p>
    <w:p w14:paraId="7AD39BCE" w14:textId="77777777" w:rsidR="00BA0EEB" w:rsidRPr="00BA0EEB" w:rsidRDefault="00BA0EEB" w:rsidP="005A62F6">
      <w:pPr>
        <w:rPr>
          <w:b/>
          <w:i/>
        </w:rPr>
      </w:pPr>
      <w:r w:rsidRPr="00BA0EEB">
        <w:rPr>
          <w:b/>
          <w:i/>
        </w:rPr>
        <w:t xml:space="preserve">(Imogen Walsh 22/2 and David Williams 26/2) Who will manage the site in the future? </w:t>
      </w:r>
    </w:p>
    <w:p w14:paraId="230D1769" w14:textId="77777777" w:rsidR="00BA0EEB" w:rsidRDefault="00BA0EEB" w:rsidP="005A62F6">
      <w:r>
        <w:t>The management of the site will be taken on by Weir Meadow Working Group which, in</w:t>
      </w:r>
      <w:r w:rsidR="00661EFC">
        <w:t xml:space="preserve"> the future, will form a</w:t>
      </w:r>
      <w:r>
        <w:t xml:space="preserve"> management committee for the site. </w:t>
      </w:r>
    </w:p>
    <w:p w14:paraId="4847EE70" w14:textId="77777777" w:rsidR="00BA0EEB" w:rsidRDefault="00BA0EEB" w:rsidP="005A62F6">
      <w:r>
        <w:t>Richard Cl</w:t>
      </w:r>
      <w:r w:rsidR="00557A3B">
        <w:t>oke who serves on</w:t>
      </w:r>
      <w:r w:rsidR="00E65C33">
        <w:t xml:space="preserve"> the</w:t>
      </w:r>
      <w:r>
        <w:t xml:space="preserve"> Weir Meadow Working Group</w:t>
      </w:r>
      <w:r w:rsidR="00661EFC">
        <w:t xml:space="preserve"> and is very experienced in managing and maintaining Ide CC grounds,</w:t>
      </w:r>
      <w:r>
        <w:t xml:space="preserve"> is keen for the project to go ahead.  Ide CC would be maintaining the cricket pitch and would pay rent to Ide PC for use of the site. </w:t>
      </w:r>
    </w:p>
    <w:p w14:paraId="0A93099F" w14:textId="23ECC0FB" w:rsidR="00862A41" w:rsidRDefault="00862A41" w:rsidP="005A62F6">
      <w:r>
        <w:t>Ide CC have looked into moving the</w:t>
      </w:r>
      <w:r w:rsidR="00557A3B">
        <w:t>ir</w:t>
      </w:r>
      <w:r>
        <w:t xml:space="preserve"> current pavilion. This may not be viable as the pavilion is custom built on its current</w:t>
      </w:r>
      <w:r w:rsidR="008C33CB">
        <w:t xml:space="preserve"> location.  There is a simple squa</w:t>
      </w:r>
      <w:bookmarkStart w:id="0" w:name="_GoBack"/>
      <w:bookmarkEnd w:id="0"/>
      <w:r w:rsidR="00557A3B">
        <w:t>re</w:t>
      </w:r>
      <w:r>
        <w:t xml:space="preserve"> on the site </w:t>
      </w:r>
      <w:r w:rsidR="00661EFC">
        <w:t xml:space="preserve">plan </w:t>
      </w:r>
      <w:r>
        <w:t>to secure outline planning</w:t>
      </w:r>
      <w:r w:rsidR="00661EFC">
        <w:t xml:space="preserve"> for a pavilion/ club house</w:t>
      </w:r>
      <w:r>
        <w:t xml:space="preserve">.  Further details would be worked up on the nature of a future </w:t>
      </w:r>
      <w:r>
        <w:lastRenderedPageBreak/>
        <w:t>pavilion / club house and facilities as the project progress</w:t>
      </w:r>
      <w:r w:rsidR="00661EFC">
        <w:t>es</w:t>
      </w:r>
      <w:r>
        <w:t>.  Current focus is on Phase 1 - land purchase.</w:t>
      </w:r>
    </w:p>
    <w:p w14:paraId="45E4BE73" w14:textId="77777777" w:rsidR="003F7174" w:rsidRDefault="00862A41" w:rsidP="005A62F6">
      <w:r>
        <w:t>The</w:t>
      </w:r>
      <w:r w:rsidR="003F7174">
        <w:t xml:space="preserve"> primary</w:t>
      </w:r>
      <w:r>
        <w:t xml:space="preserve"> focus of Ide CC would be </w:t>
      </w:r>
      <w:r w:rsidR="003F7174">
        <w:t xml:space="preserve">to ensure that the pitch is safe </w:t>
      </w:r>
      <w:r>
        <w:t>for</w:t>
      </w:r>
      <w:r w:rsidR="00661EFC">
        <w:t xml:space="preserve"> its</w:t>
      </w:r>
      <w:r>
        <w:t xml:space="preserve"> members</w:t>
      </w:r>
      <w:r w:rsidR="00661EFC">
        <w:t xml:space="preserve"> to play cricket on</w:t>
      </w:r>
      <w:r>
        <w:t xml:space="preserve">. </w:t>
      </w:r>
      <w:r w:rsidR="003F7174">
        <w:t xml:space="preserve"> At the present site</w:t>
      </w:r>
      <w:r w:rsidR="00157800">
        <w:t xml:space="preserve">, which is private land, </w:t>
      </w:r>
      <w:r w:rsidR="003F7174">
        <w:t xml:space="preserve"> there have been difficulties with allowing public access </w:t>
      </w:r>
      <w:r w:rsidR="00157800">
        <w:t>to the CC grounds,</w:t>
      </w:r>
      <w:r w:rsidR="00661EFC">
        <w:t xml:space="preserve"> so</w:t>
      </w:r>
      <w:r w:rsidR="00157800">
        <w:t xml:space="preserve"> the current CC ground is </w:t>
      </w:r>
      <w:r w:rsidR="003F7174">
        <w:t>not open to the public.</w:t>
      </w:r>
      <w:r>
        <w:t xml:space="preserve"> Weir Meadow is 6.5 acres so this should </w:t>
      </w:r>
      <w:r w:rsidR="00157800">
        <w:t xml:space="preserve"> provide </w:t>
      </w:r>
      <w:r>
        <w:t>ample space to other users so that the cricket pitch can be sectioned off and maintained during the season</w:t>
      </w:r>
      <w:r w:rsidR="003F7174">
        <w:t>, whilst other areas can still be used for other sports</w:t>
      </w:r>
      <w:r w:rsidR="00157800">
        <w:t xml:space="preserve"> and public recreation</w:t>
      </w:r>
      <w:r>
        <w:t xml:space="preserve">. </w:t>
      </w:r>
      <w:r w:rsidR="003F7174">
        <w:t>An artificial wicket could be installed that would attract other CC’s and potential income.</w:t>
      </w:r>
    </w:p>
    <w:p w14:paraId="736B29A0" w14:textId="77777777" w:rsidR="00BA0EEB" w:rsidRPr="006A6F69" w:rsidRDefault="00BA0EEB" w:rsidP="005A62F6">
      <w:pPr>
        <w:rPr>
          <w:b/>
          <w:i/>
        </w:rPr>
      </w:pPr>
      <w:r w:rsidRPr="006A6F69">
        <w:rPr>
          <w:b/>
          <w:i/>
        </w:rPr>
        <w:t>(Nick Irvin</w:t>
      </w:r>
      <w:r w:rsidR="006A6F69">
        <w:rPr>
          <w:b/>
          <w:i/>
        </w:rPr>
        <w:t xml:space="preserve"> 26/2</w:t>
      </w:r>
      <w:r w:rsidRPr="006A6F69">
        <w:rPr>
          <w:b/>
          <w:i/>
        </w:rPr>
        <w:t>) Have TDC seen the provisional plans and said that they would support the application?</w:t>
      </w:r>
    </w:p>
    <w:p w14:paraId="7128D5E2" w14:textId="77777777" w:rsidR="00BA0EEB" w:rsidRDefault="00BA0EEB" w:rsidP="005A62F6">
      <w:r>
        <w:t xml:space="preserve">Yes, they have.  The proposal is in the Ide Neighbourhood Plan – </w:t>
      </w:r>
      <w:r w:rsidR="00661EFC">
        <w:t xml:space="preserve">the </w:t>
      </w:r>
      <w:r>
        <w:t xml:space="preserve">site is designated for recreational use and this basically gives the site </w:t>
      </w:r>
      <w:r w:rsidR="00661EFC">
        <w:t xml:space="preserve">development </w:t>
      </w:r>
      <w:r>
        <w:t>the green light.   They have advised that a f</w:t>
      </w:r>
      <w:r w:rsidR="00661EFC">
        <w:t xml:space="preserve">ull planning application should still </w:t>
      </w:r>
      <w:r>
        <w:t xml:space="preserve">be made.  </w:t>
      </w:r>
    </w:p>
    <w:p w14:paraId="46A23B8F" w14:textId="77777777" w:rsidR="005A62F6" w:rsidRPr="004759CF" w:rsidRDefault="006A6F69" w:rsidP="005A62F6">
      <w:pPr>
        <w:rPr>
          <w:b/>
          <w:i/>
        </w:rPr>
      </w:pPr>
      <w:r w:rsidRPr="004759CF">
        <w:rPr>
          <w:b/>
          <w:i/>
        </w:rPr>
        <w:t xml:space="preserve">(Jane Rotinoff 26/2) Does the £170k include permissions? </w:t>
      </w:r>
    </w:p>
    <w:p w14:paraId="58D3AB8C" w14:textId="77777777" w:rsidR="006A6F69" w:rsidRDefault="006A6F69" w:rsidP="005A62F6">
      <w:r>
        <w:t>No, this is just the cost of purchasing the land.  We have ensured that we have pulled the</w:t>
      </w:r>
      <w:r w:rsidR="00157800">
        <w:t xml:space="preserve"> application together as economically</w:t>
      </w:r>
      <w:r>
        <w:t xml:space="preserve"> as possible with </w:t>
      </w:r>
      <w:r w:rsidR="00157800">
        <w:t xml:space="preserve"> much expert advice being obtained ‘in  village’ on  a pro bono basis</w:t>
      </w:r>
      <w:r>
        <w:t xml:space="preserve">. </w:t>
      </w:r>
    </w:p>
    <w:p w14:paraId="4B690874" w14:textId="77777777" w:rsidR="006A6F69" w:rsidRPr="004759CF" w:rsidRDefault="006A6F69" w:rsidP="005A62F6">
      <w:pPr>
        <w:rPr>
          <w:b/>
          <w:i/>
        </w:rPr>
      </w:pPr>
      <w:r w:rsidRPr="004759CF">
        <w:rPr>
          <w:b/>
          <w:i/>
        </w:rPr>
        <w:t xml:space="preserve">(Henry Perrett 26/2) Do the plans include a rugby as well as football pitch? </w:t>
      </w:r>
    </w:p>
    <w:p w14:paraId="177627E1" w14:textId="77777777" w:rsidR="006A6F69" w:rsidRDefault="004759CF" w:rsidP="005A62F6">
      <w:r>
        <w:t xml:space="preserve">Yes the area can be used </w:t>
      </w:r>
      <w:r w:rsidR="006A6F69">
        <w:t xml:space="preserve">for both.  Plans are outline at present. </w:t>
      </w:r>
    </w:p>
    <w:p w14:paraId="2AE49F22" w14:textId="77777777" w:rsidR="006A6F69" w:rsidRPr="004759CF" w:rsidRDefault="006A6F69" w:rsidP="005A62F6">
      <w:pPr>
        <w:rPr>
          <w:b/>
          <w:i/>
        </w:rPr>
      </w:pPr>
      <w:r w:rsidRPr="004759CF">
        <w:rPr>
          <w:b/>
          <w:i/>
        </w:rPr>
        <w:t>(Mark Thomas 26/2) How much will the Community Orchard Project cost and how does this link with the Pynes Farm development?</w:t>
      </w:r>
    </w:p>
    <w:p w14:paraId="1FB99E44" w14:textId="77777777" w:rsidR="006A6F69" w:rsidRDefault="00157800" w:rsidP="005A62F6">
      <w:r>
        <w:t xml:space="preserve">Pynes </w:t>
      </w:r>
      <w:r w:rsidR="006C3065">
        <w:t>Orchard will</w:t>
      </w:r>
      <w:r w:rsidR="006A6F69">
        <w:t xml:space="preserve"> cost £67k </w:t>
      </w:r>
      <w:r w:rsidR="006C3065">
        <w:t xml:space="preserve"> </w:t>
      </w:r>
      <w:r>
        <w:t>but it does not require</w:t>
      </w:r>
      <w:r w:rsidR="006A6F69">
        <w:t xml:space="preserve"> planning permission and development costs are very much less.  The cost </w:t>
      </w:r>
      <w:r w:rsidR="00131745">
        <w:t xml:space="preserve">per acre </w:t>
      </w:r>
      <w:r>
        <w:t xml:space="preserve">is higher as it was valued </w:t>
      </w:r>
      <w:r w:rsidR="006A6F69">
        <w:t xml:space="preserve">as amenity land rather than agricultural land. </w:t>
      </w:r>
      <w:r w:rsidR="00FD4553">
        <w:t xml:space="preserve">Funding sources are different as previously mentioned. </w:t>
      </w:r>
    </w:p>
    <w:p w14:paraId="2EF9520C" w14:textId="77777777" w:rsidR="00FD4553" w:rsidRDefault="00FD4553" w:rsidP="005A62F6">
      <w:r>
        <w:t>Pynes Farm</w:t>
      </w:r>
      <w:r w:rsidR="00157800">
        <w:t xml:space="preserve"> Yard</w:t>
      </w:r>
      <w:r w:rsidR="00661EFC">
        <w:t>,</w:t>
      </w:r>
      <w:r>
        <w:t xml:space="preserve"> if and when it is developed</w:t>
      </w:r>
      <w:r w:rsidR="00661EFC">
        <w:t>,</w:t>
      </w:r>
      <w:r>
        <w:t xml:space="preserve"> will attract a community infrastructure levy</w:t>
      </w:r>
      <w:r w:rsidR="00157800">
        <w:t xml:space="preserve"> (a proportion  of which  comes to the Parish Council)</w:t>
      </w:r>
      <w:r>
        <w:t xml:space="preserve"> at the expense of </w:t>
      </w:r>
      <w:r w:rsidR="00157800">
        <w:t>the developer. This might</w:t>
      </w:r>
      <w:r>
        <w:t xml:space="preserve"> be around £30k but should not be relied upon as we don’t currently know the outcome of the development proposals.  Ide PC have seen and commented on preliminary proposals to ensure that they comply with the policies in Ide Neighbourhood Plan. </w:t>
      </w:r>
    </w:p>
    <w:p w14:paraId="2DCD6ACE" w14:textId="77777777" w:rsidR="00FD4553" w:rsidRPr="004759CF" w:rsidRDefault="00FD4553" w:rsidP="005A62F6">
      <w:pPr>
        <w:rPr>
          <w:b/>
          <w:i/>
        </w:rPr>
      </w:pPr>
      <w:r w:rsidRPr="004759CF">
        <w:rPr>
          <w:b/>
          <w:i/>
        </w:rPr>
        <w:t xml:space="preserve">(Jane Rotinoff 26/2)  </w:t>
      </w:r>
      <w:r w:rsidR="00131745">
        <w:rPr>
          <w:b/>
          <w:i/>
        </w:rPr>
        <w:t>What do the proportio</w:t>
      </w:r>
      <w:r w:rsidR="001C2FE5">
        <w:rPr>
          <w:b/>
          <w:i/>
        </w:rPr>
        <w:t xml:space="preserve">ns of funding in terms of grants vs donations vs borrowing </w:t>
      </w:r>
      <w:r w:rsidRPr="004759CF">
        <w:rPr>
          <w:b/>
          <w:i/>
        </w:rPr>
        <w:t xml:space="preserve"> look like? Could we borrow for the Orchard as well as Weir Meadow?</w:t>
      </w:r>
    </w:p>
    <w:p w14:paraId="3C872F83" w14:textId="77777777" w:rsidR="00FD4553" w:rsidRDefault="00FD4553" w:rsidP="005A62F6">
      <w:r>
        <w:t>We don’t</w:t>
      </w:r>
      <w:r w:rsidR="001C2FE5">
        <w:t xml:space="preserve"> know at the moment.  We need the Option to P</w:t>
      </w:r>
      <w:r>
        <w:t>urchase</w:t>
      </w:r>
      <w:r w:rsidR="00A41394">
        <w:t xml:space="preserve"> Agreement  and to secure</w:t>
      </w:r>
      <w:r w:rsidR="001C2FE5">
        <w:t xml:space="preserve"> planning permission </w:t>
      </w:r>
      <w:r>
        <w:t>before we make firm funding applications.  If al</w:t>
      </w:r>
      <w:r w:rsidR="00131745">
        <w:t xml:space="preserve">l else failed we know that we </w:t>
      </w:r>
      <w:r>
        <w:t>can borrow the w</w:t>
      </w:r>
      <w:r w:rsidR="00131745">
        <w:t>hole amount by applying for a PC loan</w:t>
      </w:r>
      <w:r>
        <w:t xml:space="preserve"> to the Secretary of State using the formal process.  </w:t>
      </w:r>
      <w:r w:rsidR="001C2FE5">
        <w:t xml:space="preserve">We would seek  the community’s agreement to raise the annual Precept, which </w:t>
      </w:r>
      <w:r w:rsidR="00157800">
        <w:t xml:space="preserve"> in  turn </w:t>
      </w:r>
      <w:r w:rsidR="001C2FE5">
        <w:t>would be</w:t>
      </w:r>
      <w:r>
        <w:t xml:space="preserve"> likely t</w:t>
      </w:r>
      <w:r w:rsidR="001C2FE5">
        <w:t>o raise council tax by a definite but modest amount (as a rough  illustration, by about £1 per month per band D  household to service and repay a £120,000 loan over a 50 year period).</w:t>
      </w:r>
      <w:r>
        <w:t xml:space="preserve"> Ide PC would consu</w:t>
      </w:r>
      <w:r w:rsidR="00A41394">
        <w:t>lt on this before going ahead, T</w:t>
      </w:r>
      <w:r>
        <w:t xml:space="preserve">his is seen as a backstop position. </w:t>
      </w:r>
      <w:r w:rsidR="00A41394">
        <w:t xml:space="preserve"> But there is no cap on Parish Councils’ </w:t>
      </w:r>
      <w:r w:rsidR="00862A41">
        <w:t xml:space="preserve"> precept</w:t>
      </w:r>
      <w:r w:rsidR="00A41394">
        <w:t>s</w:t>
      </w:r>
      <w:r w:rsidR="00862A41">
        <w:t>,</w:t>
      </w:r>
      <w:r w:rsidR="00A41394">
        <w:t xml:space="preserve"> unlike the cap on Districts’ and Counties’ incomes.</w:t>
      </w:r>
      <w:r w:rsidR="00862A41">
        <w:t xml:space="preserve"> </w:t>
      </w:r>
    </w:p>
    <w:p w14:paraId="293683CA" w14:textId="77777777" w:rsidR="00157800" w:rsidRDefault="00862A41" w:rsidP="005A62F6">
      <w:r>
        <w:lastRenderedPageBreak/>
        <w:t>The q</w:t>
      </w:r>
      <w:r w:rsidR="00FD4553">
        <w:t>uestion around whether to borrow and the amount to borrow between the Community Orchard and Weir Meadow has not been fully debated. Weir Meadow is likely to bring greater benefit to the community, however, community orchards are known to promote community and wellbeing across a gre</w:t>
      </w:r>
      <w:r>
        <w:t xml:space="preserve">at many villages in Devon alone.  We would need to look into this further. </w:t>
      </w:r>
    </w:p>
    <w:p w14:paraId="2B6AB600" w14:textId="77777777" w:rsidR="00862A41" w:rsidRPr="004759CF" w:rsidRDefault="00862A41" w:rsidP="005A62F6">
      <w:pPr>
        <w:rPr>
          <w:b/>
          <w:i/>
        </w:rPr>
      </w:pPr>
      <w:r>
        <w:t>(</w:t>
      </w:r>
      <w:r w:rsidRPr="004759CF">
        <w:rPr>
          <w:b/>
          <w:i/>
        </w:rPr>
        <w:t xml:space="preserve">Nick Irvin 26/2) Has the development of the site as a solar farm been looked into?  How much of the site could be used as a solar farm? </w:t>
      </w:r>
    </w:p>
    <w:p w14:paraId="37D4DAC5" w14:textId="77777777" w:rsidR="00862A41" w:rsidRDefault="00A41394" w:rsidP="005A62F6">
      <w:r>
        <w:t>Not been properly investigated, but in discussion  at the working</w:t>
      </w:r>
      <w:r w:rsidR="00157800">
        <w:t xml:space="preserve"> group</w:t>
      </w:r>
      <w:r>
        <w:t xml:space="preserve"> it looks as though about a quarter</w:t>
      </w:r>
      <w:r w:rsidR="00862A41">
        <w:t xml:space="preserve"> of the site could be used</w:t>
      </w:r>
      <w:r w:rsidR="00557A3B">
        <w:t xml:space="preserve"> without causing a visual impact</w:t>
      </w:r>
      <w:r w:rsidR="00862A41">
        <w:t xml:space="preserve">, </w:t>
      </w:r>
      <w:r>
        <w:t xml:space="preserve"> most </w:t>
      </w:r>
      <w:r w:rsidR="00862A41">
        <w:t>likely the NW section of Northern Fields</w:t>
      </w:r>
      <w:r>
        <w:t xml:space="preserve">, </w:t>
      </w:r>
      <w:r w:rsidR="00157800">
        <w:t xml:space="preserve"> possibly </w:t>
      </w:r>
      <w:r>
        <w:t>with a large storage battery on  site to allow selling electricity to the grid at optimum times</w:t>
      </w:r>
      <w:r w:rsidR="00862A41">
        <w:t xml:space="preserve">. The </w:t>
      </w:r>
      <w:r w:rsidR="00157800">
        <w:t xml:space="preserve"> capital </w:t>
      </w:r>
      <w:r w:rsidR="00862A41">
        <w:t xml:space="preserve">outlay for buying and installation of PV panels could make this option unattractive. Use of the power generated on the site for car charging may be an option. </w:t>
      </w:r>
    </w:p>
    <w:p w14:paraId="7BD976F4" w14:textId="77777777" w:rsidR="00862A41" w:rsidRPr="004759CF" w:rsidRDefault="00862A41" w:rsidP="005A62F6">
      <w:pPr>
        <w:rPr>
          <w:b/>
          <w:i/>
        </w:rPr>
      </w:pPr>
      <w:r>
        <w:t xml:space="preserve"> </w:t>
      </w:r>
      <w:r w:rsidR="003F7174" w:rsidRPr="004759CF">
        <w:rPr>
          <w:b/>
          <w:i/>
        </w:rPr>
        <w:t>How much has the school been consulted by the Working G</w:t>
      </w:r>
      <w:r w:rsidR="004759CF" w:rsidRPr="004759CF">
        <w:rPr>
          <w:b/>
          <w:i/>
        </w:rPr>
        <w:t>roup</w:t>
      </w:r>
      <w:r w:rsidR="003F7174" w:rsidRPr="004759CF">
        <w:rPr>
          <w:b/>
          <w:i/>
        </w:rPr>
        <w:t xml:space="preserve">? </w:t>
      </w:r>
    </w:p>
    <w:p w14:paraId="60B5621A" w14:textId="77777777" w:rsidR="004759CF" w:rsidRDefault="003F7174" w:rsidP="005A62F6">
      <w:r>
        <w:t>School would be en</w:t>
      </w:r>
      <w:r w:rsidR="00A41394">
        <w:t>couraged to use the space</w:t>
      </w:r>
      <w:r>
        <w:t xml:space="preserve">.  </w:t>
      </w:r>
      <w:r w:rsidR="00A41394">
        <w:t xml:space="preserve">The school is not separately represented on the working group. </w:t>
      </w:r>
      <w:r w:rsidR="00581679">
        <w:t>We would</w:t>
      </w:r>
      <w:r>
        <w:t xml:space="preserve"> welcome other school</w:t>
      </w:r>
      <w:r w:rsidR="004759CF">
        <w:t>s in the area to use the space.</w:t>
      </w:r>
    </w:p>
    <w:p w14:paraId="29817C34" w14:textId="77777777" w:rsidR="003F7174" w:rsidRPr="004759CF" w:rsidRDefault="004759CF" w:rsidP="005A62F6">
      <w:pPr>
        <w:rPr>
          <w:b/>
          <w:i/>
        </w:rPr>
      </w:pPr>
      <w:r>
        <w:rPr>
          <w:b/>
          <w:i/>
        </w:rPr>
        <w:t xml:space="preserve">(James Romain 26/2) </w:t>
      </w:r>
      <w:r w:rsidR="003F7174" w:rsidRPr="004759CF">
        <w:rPr>
          <w:b/>
          <w:i/>
        </w:rPr>
        <w:t xml:space="preserve">What is the potential for a club house gym? </w:t>
      </w:r>
    </w:p>
    <w:p w14:paraId="67869AEC" w14:textId="77777777" w:rsidR="00862A41" w:rsidRDefault="003F7174" w:rsidP="005A62F6">
      <w:r>
        <w:t>The site has a lot of potential but the primary focus should be on land purchase.  The outline permission currently being</w:t>
      </w:r>
      <w:r w:rsidR="00557A3B">
        <w:t xml:space="preserve"> sought</w:t>
      </w:r>
      <w:r w:rsidR="00A41394">
        <w:t xml:space="preserve"> does not give details of pavilion design.  This will come as part of  future planning conditions</w:t>
      </w:r>
      <w:r w:rsidR="00581679">
        <w:t>.</w:t>
      </w:r>
      <w:r>
        <w:t xml:space="preserve"> </w:t>
      </w:r>
    </w:p>
    <w:p w14:paraId="31F24D3E" w14:textId="77777777" w:rsidR="003F7174" w:rsidRPr="003F7174" w:rsidRDefault="003F7174" w:rsidP="005A62F6">
      <w:pPr>
        <w:rPr>
          <w:b/>
          <w:i/>
        </w:rPr>
      </w:pPr>
      <w:r w:rsidRPr="003F7174">
        <w:rPr>
          <w:b/>
          <w:i/>
        </w:rPr>
        <w:t>(Jane Rotinoff 26/2) What about security?</w:t>
      </w:r>
    </w:p>
    <w:p w14:paraId="378A0084" w14:textId="77777777" w:rsidR="003F7174" w:rsidRDefault="003F7174" w:rsidP="005A62F6">
      <w:r>
        <w:t>The more complex the development the more complex it will be to maintain security</w:t>
      </w:r>
      <w:r w:rsidR="00557A3B">
        <w:t>.  The current cricket ground</w:t>
      </w:r>
      <w:r w:rsidR="00157800">
        <w:t xml:space="preserve"> and pavilion have</w:t>
      </w:r>
      <w:r>
        <w:t xml:space="preserve"> not attracted any security issues but security of any new facilities should be a consideration in the future. </w:t>
      </w:r>
    </w:p>
    <w:p w14:paraId="4514E3FE" w14:textId="77777777" w:rsidR="00612D3A" w:rsidRDefault="00612D3A" w:rsidP="005A62F6"/>
    <w:p w14:paraId="4D7B62AF" w14:textId="77777777" w:rsidR="00612D3A" w:rsidRDefault="00612D3A" w:rsidP="005A62F6"/>
    <w:p w14:paraId="1185C47F" w14:textId="699E5D6C" w:rsidR="00612D3A" w:rsidRPr="005A62F6" w:rsidRDefault="00612D3A" w:rsidP="005A62F6">
      <w:r>
        <w:t>[With thanks to Paula Burton Perrett for logging the Q&amp;A sessions]</w:t>
      </w:r>
    </w:p>
    <w:sectPr w:rsidR="00612D3A" w:rsidRPr="005A62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D145" w14:textId="77777777" w:rsidR="00557A3B" w:rsidRDefault="00557A3B" w:rsidP="006F72BD">
      <w:pPr>
        <w:spacing w:after="0" w:line="240" w:lineRule="auto"/>
      </w:pPr>
      <w:r>
        <w:separator/>
      </w:r>
    </w:p>
  </w:endnote>
  <w:endnote w:type="continuationSeparator" w:id="0">
    <w:p w14:paraId="14CE0D6D" w14:textId="77777777" w:rsidR="00557A3B" w:rsidRDefault="00557A3B" w:rsidP="006F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AECD" w14:textId="77777777" w:rsidR="00557A3B" w:rsidRDefault="00557A3B">
    <w:pPr>
      <w:pStyle w:val="Footer"/>
    </w:pPr>
    <w:r>
      <w:rPr>
        <w:noProof/>
        <w:color w:val="5B9BD5" w:themeColor="accent1"/>
        <w:lang w:val="en-US"/>
      </w:rPr>
      <mc:AlternateContent>
        <mc:Choice Requires="wps">
          <w:drawing>
            <wp:anchor distT="0" distB="0" distL="114300" distR="114300" simplePos="0" relativeHeight="251661312" behindDoc="0" locked="0" layoutInCell="1" allowOverlap="1" wp14:anchorId="53A902E4" wp14:editId="15E0BE2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B092BBD"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C33CB" w:rsidRPr="008C33CB">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9C3F" w14:textId="77777777" w:rsidR="00557A3B" w:rsidRDefault="00557A3B" w:rsidP="006F72BD">
      <w:pPr>
        <w:spacing w:after="0" w:line="240" w:lineRule="auto"/>
      </w:pPr>
      <w:r>
        <w:separator/>
      </w:r>
    </w:p>
  </w:footnote>
  <w:footnote w:type="continuationSeparator" w:id="0">
    <w:p w14:paraId="6CB2D859" w14:textId="77777777" w:rsidR="00557A3B" w:rsidRDefault="00557A3B" w:rsidP="006F72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0ECA" w14:textId="77777777" w:rsidR="00557A3B" w:rsidRPr="006F72BD" w:rsidRDefault="00557A3B" w:rsidP="006F72BD">
    <w:pPr>
      <w:spacing w:line="264" w:lineRule="auto"/>
      <w:jc w:val="center"/>
      <w:rPr>
        <w:b/>
        <w:sz w:val="28"/>
      </w:rPr>
    </w:pPr>
    <w:r>
      <w:rPr>
        <w:noProof/>
        <w:color w:val="000000"/>
        <w:lang w:val="en-US"/>
      </w:rPr>
      <mc:AlternateContent>
        <mc:Choice Requires="wps">
          <w:drawing>
            <wp:anchor distT="0" distB="0" distL="114300" distR="114300" simplePos="0" relativeHeight="251663360" behindDoc="0" locked="0" layoutInCell="1" allowOverlap="1" wp14:anchorId="769847C7" wp14:editId="4B0681A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EF5A48F"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b/>
          <w:color w:val="5B9BD5" w:themeColor="accent1"/>
          <w:sz w:val="24"/>
          <w:szCs w:val="20"/>
        </w:rPr>
        <w:alias w:val="Title"/>
        <w:id w:val="15524250"/>
        <w:placeholder>
          <w:docPart w:val="EBEE058903C74A3AAFAE4046CD69E46C"/>
        </w:placeholder>
        <w:dataBinding w:prefixMappings="xmlns:ns0='http://schemas.openxmlformats.org/package/2006/metadata/core-properties' xmlns:ns1='http://purl.org/dc/elements/1.1/'" w:xpath="/ns0:coreProperties[1]/ns1:title[1]" w:storeItemID="{6C3C8BC8-F283-45AE-878A-BAB7291924A1}"/>
        <w:text/>
      </w:sdtPr>
      <w:sdtEndPr/>
      <w:sdtContent>
        <w:r w:rsidRPr="006F72BD">
          <w:rPr>
            <w:b/>
            <w:color w:val="5B9BD5" w:themeColor="accent1"/>
            <w:sz w:val="24"/>
            <w:szCs w:val="20"/>
          </w:rPr>
          <w:t xml:space="preserve">Weir Meadow Public Meeting, Ide Memorial Hall 22nd &amp; 26th Feb 2020 </w:t>
        </w:r>
        <w:r>
          <w:rPr>
            <w:b/>
            <w:color w:val="5B9BD5" w:themeColor="accent1"/>
            <w:sz w:val="24"/>
            <w:szCs w:val="20"/>
          </w:rPr>
          <w:t xml:space="preserve">                          </w:t>
        </w:r>
        <w:r w:rsidRPr="006F72BD">
          <w:rPr>
            <w:b/>
            <w:color w:val="5B9BD5" w:themeColor="accent1"/>
            <w:sz w:val="24"/>
            <w:szCs w:val="20"/>
          </w:rPr>
          <w:t xml:space="preserve"> Your Questions Answered </w:t>
        </w:r>
      </w:sdtContent>
    </w:sdt>
  </w:p>
  <w:p w14:paraId="44F4476E" w14:textId="77777777" w:rsidR="00557A3B" w:rsidRDefault="00557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9"/>
    <w:rsid w:val="00131745"/>
    <w:rsid w:val="00157800"/>
    <w:rsid w:val="001C2FE5"/>
    <w:rsid w:val="003D1776"/>
    <w:rsid w:val="003E44AD"/>
    <w:rsid w:val="003F7174"/>
    <w:rsid w:val="004759CF"/>
    <w:rsid w:val="00557A3B"/>
    <w:rsid w:val="00581679"/>
    <w:rsid w:val="005A62F6"/>
    <w:rsid w:val="00612D3A"/>
    <w:rsid w:val="00661EFC"/>
    <w:rsid w:val="006A6F69"/>
    <w:rsid w:val="006C3065"/>
    <w:rsid w:val="006F72BD"/>
    <w:rsid w:val="007C4A3B"/>
    <w:rsid w:val="00862A41"/>
    <w:rsid w:val="008C33CB"/>
    <w:rsid w:val="009D06CA"/>
    <w:rsid w:val="00A41394"/>
    <w:rsid w:val="00BA0EEB"/>
    <w:rsid w:val="00BD67B9"/>
    <w:rsid w:val="00D20899"/>
    <w:rsid w:val="00E31E76"/>
    <w:rsid w:val="00E65C33"/>
    <w:rsid w:val="00F07F15"/>
    <w:rsid w:val="00FD2A70"/>
    <w:rsid w:val="00FD45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6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BD"/>
  </w:style>
  <w:style w:type="paragraph" w:styleId="Footer">
    <w:name w:val="footer"/>
    <w:basedOn w:val="Normal"/>
    <w:link w:val="FooterChar"/>
    <w:uiPriority w:val="99"/>
    <w:unhideWhenUsed/>
    <w:rsid w:val="006F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BD"/>
  </w:style>
  <w:style w:type="paragraph" w:styleId="NoSpacing">
    <w:name w:val="No Spacing"/>
    <w:uiPriority w:val="1"/>
    <w:qFormat/>
    <w:rsid w:val="006F72BD"/>
    <w:pPr>
      <w:spacing w:after="0" w:line="240" w:lineRule="auto"/>
    </w:pPr>
    <w:rPr>
      <w:color w:val="44546A" w:themeColor="text2"/>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BD"/>
  </w:style>
  <w:style w:type="paragraph" w:styleId="Footer">
    <w:name w:val="footer"/>
    <w:basedOn w:val="Normal"/>
    <w:link w:val="FooterChar"/>
    <w:uiPriority w:val="99"/>
    <w:unhideWhenUsed/>
    <w:rsid w:val="006F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BD"/>
  </w:style>
  <w:style w:type="paragraph" w:styleId="NoSpacing">
    <w:name w:val="No Spacing"/>
    <w:uiPriority w:val="1"/>
    <w:qFormat/>
    <w:rsid w:val="006F72BD"/>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E058903C74A3AAFAE4046CD69E46C"/>
        <w:category>
          <w:name w:val="General"/>
          <w:gallery w:val="placeholder"/>
        </w:category>
        <w:types>
          <w:type w:val="bbPlcHdr"/>
        </w:types>
        <w:behaviors>
          <w:behavior w:val="content"/>
        </w:behaviors>
        <w:guid w:val="{5937E75C-4DCD-44B7-A376-E2E13435D8A7}"/>
      </w:docPartPr>
      <w:docPartBody>
        <w:p w:rsidR="00220D28" w:rsidRDefault="000D1ECB" w:rsidP="000D1ECB">
          <w:pPr>
            <w:pStyle w:val="EBEE058903C74A3AAFAE4046CD69E46C"/>
          </w:pPr>
          <w:r>
            <w:rPr>
              <w:color w:val="4F81BD"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CB"/>
    <w:rsid w:val="000D1ECB"/>
    <w:rsid w:val="00220D28"/>
    <w:rsid w:val="00AE7068"/>
    <w:rsid w:val="00CF7C97"/>
    <w:rsid w:val="00F26C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1C66E093C4EE0BDB12C8B29EC0DC3">
    <w:name w:val="D581C66E093C4EE0BDB12C8B29EC0DC3"/>
    <w:rsid w:val="000D1ECB"/>
  </w:style>
  <w:style w:type="paragraph" w:customStyle="1" w:styleId="EBEE058903C74A3AAFAE4046CD69E46C">
    <w:name w:val="EBEE058903C74A3AAFAE4046CD69E46C"/>
    <w:rsid w:val="000D1E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1C66E093C4EE0BDB12C8B29EC0DC3">
    <w:name w:val="D581C66E093C4EE0BDB12C8B29EC0DC3"/>
    <w:rsid w:val="000D1ECB"/>
  </w:style>
  <w:style w:type="paragraph" w:customStyle="1" w:styleId="EBEE058903C74A3AAFAE4046CD69E46C">
    <w:name w:val="EBEE058903C74A3AAFAE4046CD69E46C"/>
    <w:rsid w:val="000D1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1214</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Weir Meadow Public Meeting, Ide Memorial Hall 22nd &amp; 26th Feb 2020                            Your Questions Answered </vt:lpstr>
    </vt:vector>
  </TitlesOfParts>
  <Company>Environment Agency</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 Meadow Public Meeting, Ide Memorial Hall 22nd &amp; 26th Feb 2020                            Your Questions Answered </dc:title>
  <dc:subject/>
  <dc:creator>Burton, Paula</dc:creator>
  <cp:keywords/>
  <dc:description/>
  <cp:lastModifiedBy>Nick Bradley</cp:lastModifiedBy>
  <cp:revision>5</cp:revision>
  <dcterms:created xsi:type="dcterms:W3CDTF">2020-02-27T11:30:00Z</dcterms:created>
  <dcterms:modified xsi:type="dcterms:W3CDTF">2020-02-27T12:14:00Z</dcterms:modified>
</cp:coreProperties>
</file>