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8F2D" w14:textId="28F46C04" w:rsidR="007A6235" w:rsidRPr="00D56062" w:rsidRDefault="0015659B" w:rsidP="0006472C">
      <w:pPr>
        <w:jc w:val="center"/>
        <w:rPr>
          <w:rFonts w:cstheme="minorHAnsi"/>
          <w:b/>
          <w:bCs/>
          <w:sz w:val="24"/>
          <w:szCs w:val="24"/>
        </w:rPr>
      </w:pPr>
      <w:r w:rsidRPr="00D56062">
        <w:rPr>
          <w:rFonts w:cstheme="minorHAnsi"/>
          <w:b/>
          <w:bCs/>
          <w:sz w:val="24"/>
          <w:szCs w:val="24"/>
        </w:rPr>
        <w:t>Ide Parish Council</w:t>
      </w:r>
    </w:p>
    <w:p w14:paraId="25372AC7" w14:textId="6874C197" w:rsidR="003461DE" w:rsidRPr="00D56062" w:rsidRDefault="003461DE" w:rsidP="003461DE">
      <w:pPr>
        <w:jc w:val="center"/>
        <w:rPr>
          <w:rFonts w:cstheme="minorHAnsi"/>
          <w:b/>
          <w:bCs/>
          <w:sz w:val="24"/>
          <w:szCs w:val="24"/>
        </w:rPr>
      </w:pPr>
      <w:r w:rsidRPr="00D56062">
        <w:rPr>
          <w:rFonts w:cstheme="minorHAnsi"/>
          <w:b/>
          <w:bCs/>
          <w:sz w:val="24"/>
          <w:szCs w:val="24"/>
        </w:rPr>
        <w:t>M</w:t>
      </w:r>
      <w:r w:rsidR="00C763B2">
        <w:rPr>
          <w:rFonts w:cstheme="minorHAnsi"/>
          <w:b/>
          <w:bCs/>
          <w:sz w:val="24"/>
          <w:szCs w:val="24"/>
        </w:rPr>
        <w:t>INUTES</w:t>
      </w:r>
      <w:r w:rsidRPr="00D56062">
        <w:rPr>
          <w:rFonts w:cstheme="minorHAnsi"/>
          <w:b/>
          <w:bCs/>
          <w:sz w:val="24"/>
          <w:szCs w:val="24"/>
        </w:rPr>
        <w:t xml:space="preserve"> OF IDE PARISH COUNCIL PLANNING COMMITTEE</w:t>
      </w:r>
      <w:r w:rsidR="00C763B2">
        <w:rPr>
          <w:rFonts w:cstheme="minorHAnsi"/>
          <w:b/>
          <w:bCs/>
          <w:sz w:val="24"/>
          <w:szCs w:val="24"/>
        </w:rPr>
        <w:t xml:space="preserve"> AT THE HUB, STREET IDE at </w:t>
      </w:r>
      <w:r w:rsidR="007A43C4">
        <w:rPr>
          <w:rFonts w:cstheme="minorHAnsi"/>
          <w:b/>
          <w:bCs/>
          <w:sz w:val="24"/>
          <w:szCs w:val="24"/>
        </w:rPr>
        <w:t>6.15</w:t>
      </w:r>
      <w:r w:rsidR="00C763B2">
        <w:rPr>
          <w:rFonts w:cstheme="minorHAnsi"/>
          <w:b/>
          <w:bCs/>
          <w:sz w:val="24"/>
          <w:szCs w:val="24"/>
        </w:rPr>
        <w:t>pm</w:t>
      </w:r>
    </w:p>
    <w:p w14:paraId="5C298EFB" w14:textId="2A292A9F" w:rsidR="002205A3" w:rsidRDefault="007A43C4" w:rsidP="00D56062">
      <w:pPr>
        <w:ind w:left="4320"/>
        <w:rPr>
          <w:rFonts w:cstheme="minorHAnsi"/>
          <w:b/>
          <w:bCs/>
          <w:sz w:val="24"/>
          <w:szCs w:val="24"/>
        </w:rPr>
      </w:pPr>
      <w:r>
        <w:rPr>
          <w:rFonts w:cstheme="minorHAnsi"/>
          <w:b/>
          <w:bCs/>
          <w:sz w:val="24"/>
          <w:szCs w:val="24"/>
        </w:rPr>
        <w:t>27 JANUARY 2020</w:t>
      </w:r>
    </w:p>
    <w:p w14:paraId="091A6D03" w14:textId="52CB211F" w:rsidR="00875514" w:rsidRPr="00875514" w:rsidRDefault="00875514" w:rsidP="00875514">
      <w:pPr>
        <w:rPr>
          <w:rFonts w:cstheme="minorHAnsi"/>
          <w:sz w:val="24"/>
          <w:szCs w:val="24"/>
        </w:rPr>
      </w:pPr>
      <w:r w:rsidRPr="00875514">
        <w:rPr>
          <w:rFonts w:cstheme="minorHAnsi"/>
          <w:b/>
          <w:bCs/>
          <w:sz w:val="24"/>
          <w:szCs w:val="24"/>
        </w:rPr>
        <w:t>Present</w:t>
      </w:r>
      <w:r>
        <w:rPr>
          <w:rFonts w:cstheme="minorHAnsi"/>
          <w:sz w:val="24"/>
          <w:szCs w:val="24"/>
        </w:rPr>
        <w:t xml:space="preserve"> Councillors Pete Bishop, chair, Rachel Herbert and Mark Thomas and in attendance the clerk, Mel Liversage </w:t>
      </w:r>
    </w:p>
    <w:p w14:paraId="5138DFAB" w14:textId="0AFFECD3" w:rsidR="00FB3DB3" w:rsidRPr="00C763B2" w:rsidRDefault="00FB3DB3" w:rsidP="00FB3DB3">
      <w:pPr>
        <w:rPr>
          <w:rFonts w:cstheme="minorHAnsi"/>
          <w:bCs/>
          <w:sz w:val="24"/>
          <w:szCs w:val="24"/>
        </w:rPr>
      </w:pPr>
      <w:r w:rsidRPr="00D56062">
        <w:rPr>
          <w:rFonts w:cstheme="minorHAnsi"/>
          <w:b/>
          <w:sz w:val="24"/>
          <w:szCs w:val="24"/>
        </w:rPr>
        <w:t>1</w:t>
      </w:r>
      <w:r w:rsidR="00304127" w:rsidRPr="00D56062">
        <w:rPr>
          <w:rFonts w:cstheme="minorHAnsi"/>
          <w:b/>
          <w:sz w:val="24"/>
          <w:szCs w:val="24"/>
        </w:rPr>
        <w:t>.</w:t>
      </w:r>
      <w:r w:rsidRPr="00D56062">
        <w:rPr>
          <w:rFonts w:cstheme="minorHAnsi"/>
          <w:b/>
          <w:sz w:val="24"/>
          <w:szCs w:val="24"/>
        </w:rPr>
        <w:t xml:space="preserve"> Apologies</w:t>
      </w:r>
      <w:r w:rsidR="00304127" w:rsidRPr="00D56062">
        <w:rPr>
          <w:rFonts w:cstheme="minorHAnsi"/>
          <w:b/>
          <w:sz w:val="24"/>
          <w:szCs w:val="24"/>
        </w:rPr>
        <w:t>:</w:t>
      </w:r>
      <w:r w:rsidR="00C763B2">
        <w:rPr>
          <w:rFonts w:cstheme="minorHAnsi"/>
          <w:b/>
          <w:sz w:val="24"/>
          <w:szCs w:val="24"/>
        </w:rPr>
        <w:t xml:space="preserve"> </w:t>
      </w:r>
      <w:r w:rsidR="00C763B2" w:rsidRPr="00C763B2">
        <w:rPr>
          <w:rFonts w:cstheme="minorHAnsi"/>
          <w:bCs/>
          <w:sz w:val="24"/>
          <w:szCs w:val="24"/>
        </w:rPr>
        <w:t>None</w:t>
      </w:r>
    </w:p>
    <w:p w14:paraId="3BFBF6F4" w14:textId="0C547FD2" w:rsidR="004078B4" w:rsidRPr="00C763B2" w:rsidRDefault="00FB3DB3" w:rsidP="00FB3DB3">
      <w:pPr>
        <w:rPr>
          <w:rFonts w:cstheme="minorHAnsi"/>
          <w:bCs/>
          <w:sz w:val="24"/>
          <w:szCs w:val="24"/>
        </w:rPr>
      </w:pPr>
      <w:r w:rsidRPr="00D56062">
        <w:rPr>
          <w:rFonts w:cstheme="minorHAnsi"/>
          <w:b/>
          <w:sz w:val="24"/>
          <w:szCs w:val="24"/>
        </w:rPr>
        <w:t>2</w:t>
      </w:r>
      <w:r w:rsidR="00304127" w:rsidRPr="00D56062">
        <w:rPr>
          <w:rFonts w:cstheme="minorHAnsi"/>
          <w:b/>
          <w:sz w:val="24"/>
          <w:szCs w:val="24"/>
        </w:rPr>
        <w:t>.</w:t>
      </w:r>
      <w:r w:rsidR="004078B4" w:rsidRPr="00D56062">
        <w:rPr>
          <w:rFonts w:cstheme="minorHAnsi"/>
          <w:b/>
          <w:sz w:val="24"/>
          <w:szCs w:val="24"/>
        </w:rPr>
        <w:t xml:space="preserve"> Declarations of interest</w:t>
      </w:r>
      <w:r w:rsidR="00304127" w:rsidRPr="00D56062">
        <w:rPr>
          <w:rFonts w:cstheme="minorHAnsi"/>
          <w:b/>
          <w:sz w:val="24"/>
          <w:szCs w:val="24"/>
        </w:rPr>
        <w:t>:</w:t>
      </w:r>
      <w:r w:rsidR="00C763B2">
        <w:rPr>
          <w:rFonts w:cstheme="minorHAnsi"/>
          <w:b/>
          <w:sz w:val="24"/>
          <w:szCs w:val="24"/>
        </w:rPr>
        <w:t xml:space="preserve">  </w:t>
      </w:r>
      <w:r w:rsidR="00C763B2" w:rsidRPr="00C763B2">
        <w:rPr>
          <w:rFonts w:cstheme="minorHAnsi"/>
          <w:bCs/>
          <w:sz w:val="24"/>
          <w:szCs w:val="24"/>
        </w:rPr>
        <w:t>None</w:t>
      </w:r>
    </w:p>
    <w:p w14:paraId="25D12FB4" w14:textId="30F74142" w:rsidR="00823F93" w:rsidRDefault="004078B4" w:rsidP="00FB3DB3">
      <w:pPr>
        <w:rPr>
          <w:rFonts w:cstheme="minorHAnsi"/>
          <w:sz w:val="24"/>
          <w:szCs w:val="24"/>
        </w:rPr>
      </w:pPr>
      <w:r w:rsidRPr="00D56062">
        <w:rPr>
          <w:rFonts w:cstheme="minorHAnsi"/>
          <w:b/>
          <w:sz w:val="24"/>
          <w:szCs w:val="24"/>
        </w:rPr>
        <w:t>3</w:t>
      </w:r>
      <w:r w:rsidR="00304127" w:rsidRPr="00D56062">
        <w:rPr>
          <w:rFonts w:cstheme="minorHAnsi"/>
          <w:b/>
          <w:sz w:val="24"/>
          <w:szCs w:val="24"/>
        </w:rPr>
        <w:t>.</w:t>
      </w:r>
      <w:r w:rsidR="00FB3DB3" w:rsidRPr="00D56062">
        <w:rPr>
          <w:rFonts w:cstheme="minorHAnsi"/>
          <w:b/>
          <w:sz w:val="24"/>
          <w:szCs w:val="24"/>
        </w:rPr>
        <w:t xml:space="preserve"> </w:t>
      </w:r>
      <w:r w:rsidR="00823F93" w:rsidRPr="00D56062">
        <w:rPr>
          <w:rFonts w:cstheme="minorHAnsi"/>
          <w:b/>
          <w:sz w:val="24"/>
          <w:szCs w:val="24"/>
        </w:rPr>
        <w:t>M</w:t>
      </w:r>
      <w:r w:rsidR="00C74E1A" w:rsidRPr="00D56062">
        <w:rPr>
          <w:rFonts w:cstheme="minorHAnsi"/>
          <w:b/>
          <w:sz w:val="24"/>
          <w:szCs w:val="24"/>
        </w:rPr>
        <w:t xml:space="preserve">inutes of previous meeting: </w:t>
      </w:r>
      <w:r w:rsidR="00C763B2">
        <w:rPr>
          <w:rFonts w:cstheme="minorHAnsi"/>
          <w:sz w:val="24"/>
          <w:szCs w:val="24"/>
        </w:rPr>
        <w:t>M</w:t>
      </w:r>
      <w:r w:rsidR="00AC4A9D" w:rsidRPr="00D56062">
        <w:rPr>
          <w:rFonts w:cstheme="minorHAnsi"/>
          <w:sz w:val="24"/>
          <w:szCs w:val="24"/>
        </w:rPr>
        <w:t>inutes of</w:t>
      </w:r>
      <w:r w:rsidR="00985181">
        <w:rPr>
          <w:rFonts w:cstheme="minorHAnsi"/>
          <w:sz w:val="24"/>
          <w:szCs w:val="24"/>
        </w:rPr>
        <w:t xml:space="preserve"> </w:t>
      </w:r>
      <w:r w:rsidR="007A43C4">
        <w:rPr>
          <w:rFonts w:cstheme="minorHAnsi"/>
          <w:sz w:val="24"/>
          <w:szCs w:val="24"/>
        </w:rPr>
        <w:t>24 October 2019</w:t>
      </w:r>
      <w:r w:rsidR="00C763B2">
        <w:rPr>
          <w:rFonts w:cstheme="minorHAnsi"/>
          <w:sz w:val="24"/>
          <w:szCs w:val="24"/>
        </w:rPr>
        <w:t xml:space="preserve"> meeting </w:t>
      </w:r>
      <w:r w:rsidR="007A43C4">
        <w:rPr>
          <w:rFonts w:cstheme="minorHAnsi"/>
          <w:sz w:val="24"/>
          <w:szCs w:val="24"/>
        </w:rPr>
        <w:t xml:space="preserve">were </w:t>
      </w:r>
      <w:r w:rsidR="00C763B2">
        <w:rPr>
          <w:rFonts w:cstheme="minorHAnsi"/>
          <w:sz w:val="24"/>
          <w:szCs w:val="24"/>
        </w:rPr>
        <w:t xml:space="preserve">approved </w:t>
      </w:r>
    </w:p>
    <w:p w14:paraId="2FF0B5B8" w14:textId="1A592B3F" w:rsidR="007A43C4" w:rsidRDefault="00D353D2" w:rsidP="00D353D2">
      <w:pPr>
        <w:spacing w:after="0" w:line="240" w:lineRule="auto"/>
        <w:rPr>
          <w:rFonts w:ascii="Calibri" w:hAnsi="Calibri" w:cs="Calibri"/>
          <w:b/>
          <w:color w:val="000000"/>
        </w:rPr>
      </w:pPr>
      <w:r>
        <w:rPr>
          <w:rFonts w:cstheme="minorHAnsi"/>
          <w:b/>
          <w:sz w:val="24"/>
          <w:szCs w:val="24"/>
        </w:rPr>
        <w:t>4</w:t>
      </w:r>
      <w:r w:rsidR="001470B8">
        <w:rPr>
          <w:rFonts w:cstheme="minorHAnsi"/>
          <w:b/>
          <w:sz w:val="24"/>
          <w:szCs w:val="24"/>
        </w:rPr>
        <w:t>.</w:t>
      </w:r>
      <w:r w:rsidR="002205A3">
        <w:rPr>
          <w:rFonts w:cstheme="minorHAnsi"/>
          <w:b/>
          <w:sz w:val="24"/>
          <w:szCs w:val="24"/>
        </w:rPr>
        <w:t xml:space="preserve"> Planning Ma</w:t>
      </w:r>
      <w:r>
        <w:rPr>
          <w:rFonts w:cstheme="minorHAnsi"/>
          <w:b/>
          <w:sz w:val="24"/>
          <w:szCs w:val="24"/>
        </w:rPr>
        <w:t>tters.</w:t>
      </w:r>
      <w:r w:rsidRPr="00D353D2">
        <w:rPr>
          <w:rFonts w:ascii="Calibri" w:hAnsi="Calibri" w:cs="Calibri"/>
          <w:b/>
          <w:color w:val="000000"/>
        </w:rPr>
        <w:t xml:space="preserve"> </w:t>
      </w:r>
      <w:r w:rsidRPr="006A0A9A">
        <w:rPr>
          <w:rFonts w:ascii="Calibri" w:hAnsi="Calibri" w:cs="Calibri"/>
          <w:b/>
          <w:color w:val="000000"/>
        </w:rPr>
        <w:t xml:space="preserve">Planning Committee Chair </w:t>
      </w:r>
      <w:r>
        <w:rPr>
          <w:rFonts w:ascii="Calibri" w:hAnsi="Calibri" w:cs="Calibri"/>
          <w:b/>
          <w:color w:val="000000"/>
        </w:rPr>
        <w:t>(</w:t>
      </w:r>
      <w:r w:rsidRPr="006A0A9A">
        <w:rPr>
          <w:rFonts w:ascii="Calibri" w:hAnsi="Calibri" w:cs="Calibri"/>
          <w:b/>
          <w:color w:val="000000"/>
        </w:rPr>
        <w:t>PB</w:t>
      </w:r>
      <w:r>
        <w:rPr>
          <w:rFonts w:ascii="Calibri" w:hAnsi="Calibri" w:cs="Calibri"/>
          <w:b/>
          <w:color w:val="000000"/>
        </w:rPr>
        <w:t>)</w:t>
      </w:r>
    </w:p>
    <w:p w14:paraId="02E2BDB1" w14:textId="77777777" w:rsidR="007A43C4" w:rsidRPr="00223479" w:rsidRDefault="007A43C4" w:rsidP="00D353D2">
      <w:pPr>
        <w:spacing w:after="0" w:line="240" w:lineRule="auto"/>
        <w:rPr>
          <w:rFonts w:ascii="Calibri" w:hAnsi="Calibri" w:cs="Calibri"/>
          <w:b/>
        </w:rPr>
      </w:pPr>
    </w:p>
    <w:p w14:paraId="40782657" w14:textId="1A265283" w:rsidR="007A43C4" w:rsidRPr="007A43C4" w:rsidRDefault="007A43C4" w:rsidP="007A43C4">
      <w:pPr>
        <w:rPr>
          <w:rFonts w:ascii="Calibri" w:hAnsi="Calibri" w:cs="Calibri"/>
          <w:b/>
          <w:u w:val="single"/>
        </w:rPr>
      </w:pPr>
      <w:r w:rsidRPr="001B69A6">
        <w:rPr>
          <w:b/>
          <w:u w:val="single"/>
        </w:rPr>
        <w:t>4.1 New applications</w:t>
      </w:r>
    </w:p>
    <w:p w14:paraId="5C63B0EB" w14:textId="29C6703D" w:rsidR="007A43C4" w:rsidRDefault="007A43C4" w:rsidP="007A43C4">
      <w:pPr>
        <w:spacing w:line="256" w:lineRule="auto"/>
        <w:rPr>
          <w:bCs/>
        </w:rPr>
      </w:pPr>
      <w:r w:rsidRPr="000E76E3">
        <w:rPr>
          <w:b/>
        </w:rPr>
        <w:t xml:space="preserve"> 19/20457/8 LBC 42 High Street Ide </w:t>
      </w:r>
      <w:r w:rsidRPr="000E76E3">
        <w:rPr>
          <w:bCs/>
        </w:rPr>
        <w:t>Replacement of single storey rear extensio</w:t>
      </w:r>
      <w:r>
        <w:rPr>
          <w:bCs/>
        </w:rPr>
        <w:t xml:space="preserve">n. </w:t>
      </w:r>
      <w:r w:rsidRPr="007A43C4">
        <w:rPr>
          <w:rFonts w:ascii="Calibri" w:eastAsia="Times New Roman" w:hAnsi="Calibri" w:cs="Calibri"/>
          <w:lang w:eastAsia="en-GB"/>
        </w:rPr>
        <w:t xml:space="preserve">We </w:t>
      </w:r>
      <w:proofErr w:type="gramStart"/>
      <w:r>
        <w:rPr>
          <w:rFonts w:ascii="Calibri" w:eastAsia="Times New Roman" w:hAnsi="Calibri" w:cs="Calibri"/>
          <w:lang w:eastAsia="en-GB"/>
        </w:rPr>
        <w:t xml:space="preserve">discussed </w:t>
      </w:r>
      <w:r w:rsidRPr="007A43C4">
        <w:rPr>
          <w:rFonts w:ascii="Calibri" w:eastAsia="Times New Roman" w:hAnsi="Calibri" w:cs="Calibri"/>
          <w:lang w:eastAsia="en-GB"/>
        </w:rPr>
        <w:t xml:space="preserve"> the</w:t>
      </w:r>
      <w:proofErr w:type="gramEnd"/>
      <w:r w:rsidRPr="007A43C4">
        <w:rPr>
          <w:rFonts w:ascii="Calibri" w:eastAsia="Times New Roman" w:hAnsi="Calibri" w:cs="Calibri"/>
          <w:lang w:eastAsia="en-GB"/>
        </w:rPr>
        <w:t xml:space="preserve"> documents regarding this application, and are happy to formally support it. Whilst the proposed extension would be on a dwel</w:t>
      </w:r>
      <w:r>
        <w:rPr>
          <w:rFonts w:ascii="Calibri" w:eastAsia="Times New Roman" w:hAnsi="Calibri" w:cs="Calibri"/>
          <w:lang w:eastAsia="en-GB"/>
        </w:rPr>
        <w:t>l</w:t>
      </w:r>
      <w:r w:rsidRPr="007A43C4">
        <w:rPr>
          <w:rFonts w:ascii="Calibri" w:eastAsia="Times New Roman" w:hAnsi="Calibri" w:cs="Calibri"/>
          <w:lang w:eastAsia="en-GB"/>
        </w:rPr>
        <w:t>ing within the Ide Conservation Area, its position at the rear of the property means it is not in a prominent position. Furthermore, judging by the photos and description within the Design and Heritage Document, the proposed extension would be an improvement on the current extension. We would, however, expect the applicant to ensure that the materials used are sympathetic with the surrounding buildings, given that it is within a conservation area.</w:t>
      </w:r>
    </w:p>
    <w:p w14:paraId="3D78D5A6" w14:textId="77777777" w:rsidR="00A62E02" w:rsidRDefault="007A43C4" w:rsidP="007A43C4">
      <w:pPr>
        <w:spacing w:line="256" w:lineRule="auto"/>
        <w:rPr>
          <w:rFonts w:ascii="Calibri" w:eastAsia="Times New Roman" w:hAnsi="Calibri" w:cs="Calibri"/>
          <w:lang w:eastAsia="en-GB"/>
        </w:rPr>
      </w:pPr>
      <w:r>
        <w:rPr>
          <w:b/>
        </w:rPr>
        <w:t xml:space="preserve">20/00061/LBC 30 High Street Ide </w:t>
      </w:r>
      <w:r w:rsidRPr="009C313B">
        <w:rPr>
          <w:bCs/>
        </w:rPr>
        <w:t>Replacement of front roof</w:t>
      </w:r>
      <w:r>
        <w:rPr>
          <w:bCs/>
        </w:rPr>
        <w:t xml:space="preserve">. </w:t>
      </w:r>
      <w:r w:rsidRPr="007A43C4">
        <w:rPr>
          <w:rFonts w:ascii="Calibri" w:eastAsia="Times New Roman" w:hAnsi="Calibri" w:cs="Calibri"/>
          <w:lang w:eastAsia="en-GB"/>
        </w:rPr>
        <w:t>We have inspected the documents regarding this application, and are happy to formally support it. We note that the property in question is in the Ide Conservation Area, and furthermore is a listed building. Teignbridge District Council's 'Ide Conservation Area Statement' identifies 'artificial slate', along with 'tiles' as materials to be avoided on roofs within the area, so we would expect the planning officer to ensure that such materials are indeed avoided </w:t>
      </w:r>
    </w:p>
    <w:p w14:paraId="773DD832" w14:textId="77777777" w:rsidR="00A62E02" w:rsidRDefault="00A62E02" w:rsidP="007A43C4">
      <w:pPr>
        <w:spacing w:line="256" w:lineRule="auto"/>
        <w:rPr>
          <w:rFonts w:ascii="Calibri" w:eastAsia="Times New Roman" w:hAnsi="Calibri" w:cs="Calibri"/>
          <w:lang w:eastAsia="en-GB"/>
        </w:rPr>
      </w:pPr>
    </w:p>
    <w:p w14:paraId="6916EA9F" w14:textId="77777777" w:rsidR="00A62E02" w:rsidRDefault="00A62E02" w:rsidP="007A43C4">
      <w:pPr>
        <w:spacing w:line="256" w:lineRule="auto"/>
        <w:rPr>
          <w:rFonts w:ascii="Calibri" w:eastAsia="Times New Roman" w:hAnsi="Calibri" w:cs="Calibri"/>
          <w:lang w:eastAsia="en-GB"/>
        </w:rPr>
      </w:pPr>
    </w:p>
    <w:p w14:paraId="778714FD" w14:textId="1A9BE117" w:rsidR="007A43C4" w:rsidRPr="009C313B" w:rsidRDefault="007A43C4" w:rsidP="007A43C4">
      <w:pPr>
        <w:spacing w:line="256" w:lineRule="auto"/>
        <w:rPr>
          <w:bCs/>
        </w:rPr>
      </w:pPr>
      <w:bookmarkStart w:id="0" w:name="_GoBack"/>
      <w:bookmarkEnd w:id="0"/>
      <w:r w:rsidRPr="007A43C4">
        <w:rPr>
          <w:rFonts w:ascii="Calibri" w:eastAsia="Times New Roman" w:hAnsi="Calibri" w:cs="Calibri"/>
          <w:lang w:eastAsia="en-GB"/>
        </w:rPr>
        <w:t>in this instance. We would also not expect the existing ridge line to be altered.</w:t>
      </w:r>
    </w:p>
    <w:p w14:paraId="143D2426" w14:textId="77777777" w:rsidR="007A43C4" w:rsidRPr="000E76E3" w:rsidRDefault="007A43C4" w:rsidP="007A43C4">
      <w:pPr>
        <w:pStyle w:val="BodyText"/>
        <w:spacing w:before="5" w:line="276" w:lineRule="auto"/>
        <w:contextualSpacing/>
        <w:rPr>
          <w:b/>
          <w:bCs/>
        </w:rPr>
      </w:pPr>
      <w:r w:rsidRPr="000E76E3">
        <w:rPr>
          <w:b/>
          <w:lang w:eastAsia="en-GB" w:bidi="x-none"/>
        </w:rPr>
        <w:t>Updates on current applications</w:t>
      </w:r>
      <w:r w:rsidRPr="000E76E3">
        <w:rPr>
          <w:b/>
        </w:rPr>
        <w:t xml:space="preserve">                                                        </w:t>
      </w:r>
    </w:p>
    <w:p w14:paraId="08A09190" w14:textId="77777777" w:rsidR="007A43C4" w:rsidRPr="000E76E3" w:rsidRDefault="007A43C4" w:rsidP="007A43C4">
      <w:pPr>
        <w:pStyle w:val="BodyText"/>
        <w:spacing w:before="5" w:line="276" w:lineRule="auto"/>
        <w:contextualSpacing/>
        <w:rPr>
          <w:b/>
        </w:rPr>
      </w:pPr>
      <w:r w:rsidRPr="000E76E3">
        <w:rPr>
          <w:b/>
          <w:color w:val="000000"/>
        </w:rPr>
        <w:t xml:space="preserve"> 18/01024/MAJ Springwell Nursery Ide </w:t>
      </w:r>
      <w:r w:rsidRPr="000E76E3">
        <w:rPr>
          <w:color w:val="000000"/>
        </w:rPr>
        <w:t>Erection of a new</w:t>
      </w:r>
      <w:r w:rsidRPr="000E76E3">
        <w:rPr>
          <w:b/>
          <w:color w:val="000000"/>
        </w:rPr>
        <w:t xml:space="preserve"> </w:t>
      </w:r>
      <w:r w:rsidRPr="000E76E3">
        <w:rPr>
          <w:color w:val="000000"/>
        </w:rPr>
        <w:t xml:space="preserve">Garden Sales Area Building including Café Restaurant, Storage Warehouse, New Public Car Park Area.   </w:t>
      </w:r>
      <w:r w:rsidRPr="000E76E3">
        <w:rPr>
          <w:b/>
          <w:color w:val="000000"/>
        </w:rPr>
        <w:t>STILL AWAITING A DECISION</w:t>
      </w:r>
      <w:r w:rsidRPr="000E76E3">
        <w:rPr>
          <w:b/>
        </w:rPr>
        <w:t>.</w:t>
      </w:r>
    </w:p>
    <w:p w14:paraId="5775DEFB" w14:textId="10115AD4" w:rsidR="007A43C4" w:rsidRDefault="007A43C4" w:rsidP="007A43C4">
      <w:pPr>
        <w:pStyle w:val="BodyText"/>
        <w:spacing w:before="5" w:line="276" w:lineRule="auto"/>
        <w:contextualSpacing/>
        <w:rPr>
          <w:b/>
        </w:rPr>
      </w:pPr>
      <w:r w:rsidRPr="000E76E3">
        <w:rPr>
          <w:b/>
        </w:rPr>
        <w:t xml:space="preserve">19/01896/ Ide Blacksmith Cottage, </w:t>
      </w:r>
      <w:r w:rsidRPr="000E76E3">
        <w:rPr>
          <w:bCs/>
        </w:rPr>
        <w:t>1 Fore Street</w:t>
      </w:r>
      <w:r w:rsidRPr="000E76E3">
        <w:rPr>
          <w:b/>
        </w:rPr>
        <w:t xml:space="preserve"> </w:t>
      </w:r>
      <w:r w:rsidRPr="000E76E3">
        <w:rPr>
          <w:bCs/>
        </w:rPr>
        <w:t>– single storey extension. Refurbishment of existing rear extension including new doors and windows, and re arrangement of existing PV</w:t>
      </w:r>
      <w:r>
        <w:rPr>
          <w:bCs/>
        </w:rPr>
        <w:t xml:space="preserve"> Panels </w:t>
      </w:r>
      <w:r w:rsidR="00402F22">
        <w:rPr>
          <w:bCs/>
        </w:rPr>
        <w:t>STILL AWAITING A DECISION</w:t>
      </w:r>
    </w:p>
    <w:p w14:paraId="0E3A1C5B" w14:textId="77777777" w:rsidR="007A43C4" w:rsidRDefault="007A43C4" w:rsidP="007A43C4">
      <w:pPr>
        <w:pStyle w:val="BodyText"/>
        <w:spacing w:before="5" w:line="276" w:lineRule="auto"/>
        <w:contextualSpacing/>
        <w:rPr>
          <w:b/>
        </w:rPr>
      </w:pPr>
    </w:p>
    <w:p w14:paraId="74367E86" w14:textId="72A79B2C" w:rsidR="001D1EED" w:rsidRPr="007A43C4" w:rsidRDefault="007A43C4" w:rsidP="007A43C4">
      <w:pPr>
        <w:pStyle w:val="BodyText"/>
        <w:spacing w:before="5" w:line="276" w:lineRule="auto"/>
        <w:ind w:left="0"/>
        <w:contextualSpacing/>
        <w:rPr>
          <w:bCs/>
        </w:rPr>
      </w:pPr>
      <w:r>
        <w:rPr>
          <w:b/>
        </w:rPr>
        <w:t xml:space="preserve"> Meeting closed at 6.45pm </w:t>
      </w:r>
      <w:proofErr w:type="gramStart"/>
      <w:r>
        <w:rPr>
          <w:b/>
        </w:rPr>
        <w:t>The</w:t>
      </w:r>
      <w:proofErr w:type="gramEnd"/>
      <w:r>
        <w:rPr>
          <w:b/>
        </w:rPr>
        <w:t xml:space="preserve"> next meeting will be held</w:t>
      </w:r>
      <w:r w:rsidR="00402F22">
        <w:rPr>
          <w:b/>
        </w:rPr>
        <w:t xml:space="preserve"> </w:t>
      </w:r>
      <w:r>
        <w:rPr>
          <w:b/>
        </w:rPr>
        <w:t>on</w:t>
      </w:r>
      <w:r w:rsidRPr="000E76E3">
        <w:rPr>
          <w:bCs/>
        </w:rPr>
        <w:t xml:space="preserve"> </w:t>
      </w:r>
      <w:r>
        <w:rPr>
          <w:rFonts w:cstheme="minorHAnsi"/>
          <w:b/>
          <w:color w:val="FF0000"/>
          <w:sz w:val="24"/>
          <w:szCs w:val="24"/>
        </w:rPr>
        <w:t>18 March 2020</w:t>
      </w:r>
      <w:r w:rsidR="00253DE3" w:rsidRPr="00D56062">
        <w:rPr>
          <w:rFonts w:cstheme="minorHAnsi"/>
          <w:color w:val="FF0000"/>
          <w:sz w:val="24"/>
          <w:szCs w:val="24"/>
        </w:rPr>
        <w:t xml:space="preserve"> </w:t>
      </w:r>
      <w:r w:rsidR="00C74E1A" w:rsidRPr="00D56062">
        <w:rPr>
          <w:rFonts w:cstheme="minorHAnsi"/>
          <w:color w:val="FF0000"/>
          <w:sz w:val="24"/>
          <w:szCs w:val="24"/>
        </w:rPr>
        <w:t>at 6pm</w:t>
      </w:r>
      <w:r w:rsidR="00C74E1A" w:rsidRPr="00D56062">
        <w:rPr>
          <w:rFonts w:cstheme="minorHAnsi"/>
          <w:sz w:val="24"/>
          <w:szCs w:val="24"/>
        </w:rPr>
        <w:t>, at The Hub, unless otherwise</w:t>
      </w:r>
      <w:r w:rsidR="00C74E1A" w:rsidRPr="00FB3DB3">
        <w:rPr>
          <w:rFonts w:cstheme="minorHAnsi"/>
          <w:sz w:val="28"/>
          <w:szCs w:val="28"/>
        </w:rPr>
        <w:t xml:space="preserve"> </w:t>
      </w:r>
      <w:r w:rsidR="00C74E1A" w:rsidRPr="00985181">
        <w:rPr>
          <w:rFonts w:cstheme="minorHAnsi"/>
          <w:sz w:val="24"/>
          <w:szCs w:val="24"/>
        </w:rPr>
        <w:t>advised.</w:t>
      </w:r>
    </w:p>
    <w:sectPr w:rsidR="001D1EED" w:rsidRPr="007A43C4" w:rsidSect="00AC4A9D">
      <w:headerReference w:type="even" r:id="rId7"/>
      <w:headerReference w:type="default" r:id="rId8"/>
      <w:footerReference w:type="even" r:id="rId9"/>
      <w:footerReference w:type="default" r:id="rId10"/>
      <w:headerReference w:type="first" r:id="rId11"/>
      <w:footerReference w:type="first" r:id="rId12"/>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2435" w14:textId="77777777" w:rsidR="00711C73" w:rsidRDefault="00711C73" w:rsidP="00D57F73">
      <w:pPr>
        <w:spacing w:after="0" w:line="240" w:lineRule="auto"/>
      </w:pPr>
      <w:r>
        <w:separator/>
      </w:r>
    </w:p>
  </w:endnote>
  <w:endnote w:type="continuationSeparator" w:id="0">
    <w:p w14:paraId="65305378" w14:textId="77777777" w:rsidR="00711C73" w:rsidRDefault="00711C73"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EC3E2" w14:textId="77777777" w:rsidR="00711C73" w:rsidRDefault="00711C73" w:rsidP="00D57F73">
      <w:pPr>
        <w:spacing w:after="0" w:line="240" w:lineRule="auto"/>
      </w:pPr>
      <w:r>
        <w:separator/>
      </w:r>
    </w:p>
  </w:footnote>
  <w:footnote w:type="continuationSeparator" w:id="0">
    <w:p w14:paraId="722BA01F" w14:textId="77777777" w:rsidR="00711C73" w:rsidRDefault="00711C73"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67409"/>
      <w:docPartObj>
        <w:docPartGallery w:val="Watermarks"/>
        <w:docPartUnique/>
      </w:docPartObj>
    </w:sdtPr>
    <w:sdtEndPr/>
    <w:sdtContent>
      <w:p w14:paraId="13E989B6" w14:textId="53DD5073" w:rsidR="00D57F73" w:rsidRDefault="00711C73">
        <w:pPr>
          <w:pStyle w:val="Header"/>
        </w:pPr>
        <w:r>
          <w:rPr>
            <w:noProof/>
          </w:rPr>
          <w:pict w14:anchorId="7CB73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6472C"/>
    <w:rsid w:val="00075F99"/>
    <w:rsid w:val="000770AA"/>
    <w:rsid w:val="000C48C6"/>
    <w:rsid w:val="0011653C"/>
    <w:rsid w:val="0011748C"/>
    <w:rsid w:val="001470B8"/>
    <w:rsid w:val="0015659B"/>
    <w:rsid w:val="0017031D"/>
    <w:rsid w:val="0017034D"/>
    <w:rsid w:val="0018440E"/>
    <w:rsid w:val="00184930"/>
    <w:rsid w:val="00185C87"/>
    <w:rsid w:val="001A445A"/>
    <w:rsid w:val="001B2634"/>
    <w:rsid w:val="001B57DE"/>
    <w:rsid w:val="001C5D63"/>
    <w:rsid w:val="001D1EED"/>
    <w:rsid w:val="00212333"/>
    <w:rsid w:val="002205A3"/>
    <w:rsid w:val="0023605B"/>
    <w:rsid w:val="0024028E"/>
    <w:rsid w:val="00253DE3"/>
    <w:rsid w:val="00264297"/>
    <w:rsid w:val="00264EEB"/>
    <w:rsid w:val="0028128F"/>
    <w:rsid w:val="00293E8E"/>
    <w:rsid w:val="002E3BA6"/>
    <w:rsid w:val="00304127"/>
    <w:rsid w:val="003148FC"/>
    <w:rsid w:val="003214D3"/>
    <w:rsid w:val="00342F88"/>
    <w:rsid w:val="003461DE"/>
    <w:rsid w:val="00362752"/>
    <w:rsid w:val="00373CC3"/>
    <w:rsid w:val="00387208"/>
    <w:rsid w:val="003922CB"/>
    <w:rsid w:val="003B0699"/>
    <w:rsid w:val="003B2A49"/>
    <w:rsid w:val="003C443D"/>
    <w:rsid w:val="00402F22"/>
    <w:rsid w:val="004078B4"/>
    <w:rsid w:val="00431572"/>
    <w:rsid w:val="004353B7"/>
    <w:rsid w:val="00440B9A"/>
    <w:rsid w:val="0044350B"/>
    <w:rsid w:val="00454650"/>
    <w:rsid w:val="004573EE"/>
    <w:rsid w:val="004A11BC"/>
    <w:rsid w:val="004B172D"/>
    <w:rsid w:val="004C0F6D"/>
    <w:rsid w:val="004D3932"/>
    <w:rsid w:val="004F7FA7"/>
    <w:rsid w:val="00504013"/>
    <w:rsid w:val="00521E6A"/>
    <w:rsid w:val="00536CAD"/>
    <w:rsid w:val="005561E3"/>
    <w:rsid w:val="00561F1D"/>
    <w:rsid w:val="00563B65"/>
    <w:rsid w:val="005842C9"/>
    <w:rsid w:val="00592383"/>
    <w:rsid w:val="005B04AA"/>
    <w:rsid w:val="005B58CF"/>
    <w:rsid w:val="005E64AF"/>
    <w:rsid w:val="005F3824"/>
    <w:rsid w:val="005F4C33"/>
    <w:rsid w:val="00600ECB"/>
    <w:rsid w:val="00653573"/>
    <w:rsid w:val="006A0D1E"/>
    <w:rsid w:val="006C5E27"/>
    <w:rsid w:val="006F5134"/>
    <w:rsid w:val="00700A3D"/>
    <w:rsid w:val="00700D6D"/>
    <w:rsid w:val="00711C73"/>
    <w:rsid w:val="00732A2A"/>
    <w:rsid w:val="00744A90"/>
    <w:rsid w:val="007540A4"/>
    <w:rsid w:val="00762A7D"/>
    <w:rsid w:val="00792475"/>
    <w:rsid w:val="007A43C4"/>
    <w:rsid w:val="007A6235"/>
    <w:rsid w:val="007A6A69"/>
    <w:rsid w:val="007B5183"/>
    <w:rsid w:val="007B603B"/>
    <w:rsid w:val="007C3176"/>
    <w:rsid w:val="007C7ECA"/>
    <w:rsid w:val="007D2177"/>
    <w:rsid w:val="007D796B"/>
    <w:rsid w:val="007F59C7"/>
    <w:rsid w:val="0081304F"/>
    <w:rsid w:val="0081430C"/>
    <w:rsid w:val="00823F93"/>
    <w:rsid w:val="008503AA"/>
    <w:rsid w:val="0086104C"/>
    <w:rsid w:val="00875514"/>
    <w:rsid w:val="00876548"/>
    <w:rsid w:val="00892A14"/>
    <w:rsid w:val="008E26A2"/>
    <w:rsid w:val="008F4B66"/>
    <w:rsid w:val="009021D0"/>
    <w:rsid w:val="009254FC"/>
    <w:rsid w:val="009767E1"/>
    <w:rsid w:val="00985181"/>
    <w:rsid w:val="009950F7"/>
    <w:rsid w:val="009C194C"/>
    <w:rsid w:val="009E2842"/>
    <w:rsid w:val="009E41A4"/>
    <w:rsid w:val="009F1093"/>
    <w:rsid w:val="00A070EC"/>
    <w:rsid w:val="00A24878"/>
    <w:rsid w:val="00A373CC"/>
    <w:rsid w:val="00A50A17"/>
    <w:rsid w:val="00A62E02"/>
    <w:rsid w:val="00A84C0D"/>
    <w:rsid w:val="00AC4A9D"/>
    <w:rsid w:val="00AD188C"/>
    <w:rsid w:val="00AD37A9"/>
    <w:rsid w:val="00B018F1"/>
    <w:rsid w:val="00B15BFE"/>
    <w:rsid w:val="00B15EAC"/>
    <w:rsid w:val="00B343A6"/>
    <w:rsid w:val="00B55764"/>
    <w:rsid w:val="00B67379"/>
    <w:rsid w:val="00B94179"/>
    <w:rsid w:val="00BA564B"/>
    <w:rsid w:val="00BD1D3E"/>
    <w:rsid w:val="00BD741D"/>
    <w:rsid w:val="00BE2C3A"/>
    <w:rsid w:val="00BE6CAA"/>
    <w:rsid w:val="00BF3754"/>
    <w:rsid w:val="00C54BDF"/>
    <w:rsid w:val="00C74E1A"/>
    <w:rsid w:val="00C763B2"/>
    <w:rsid w:val="00C94C80"/>
    <w:rsid w:val="00CA0560"/>
    <w:rsid w:val="00CA3D50"/>
    <w:rsid w:val="00CA7F99"/>
    <w:rsid w:val="00CB4ED5"/>
    <w:rsid w:val="00CD3087"/>
    <w:rsid w:val="00CE275A"/>
    <w:rsid w:val="00CF0F5A"/>
    <w:rsid w:val="00D025D0"/>
    <w:rsid w:val="00D231F4"/>
    <w:rsid w:val="00D353D2"/>
    <w:rsid w:val="00D56062"/>
    <w:rsid w:val="00D57F73"/>
    <w:rsid w:val="00D76789"/>
    <w:rsid w:val="00D90C4D"/>
    <w:rsid w:val="00D91529"/>
    <w:rsid w:val="00DB7203"/>
    <w:rsid w:val="00E02B16"/>
    <w:rsid w:val="00E1390D"/>
    <w:rsid w:val="00E24120"/>
    <w:rsid w:val="00E56C17"/>
    <w:rsid w:val="00E97288"/>
    <w:rsid w:val="00EB5F95"/>
    <w:rsid w:val="00EC6CBF"/>
    <w:rsid w:val="00F2521D"/>
    <w:rsid w:val="00F62C04"/>
    <w:rsid w:val="00FA7E69"/>
    <w:rsid w:val="00FB07EB"/>
    <w:rsid w:val="00FB3DB3"/>
    <w:rsid w:val="00FD5D0C"/>
    <w:rsid w:val="00FD6F51"/>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985181"/>
    <w:pPr>
      <w:suppressAutoHyphens/>
      <w:spacing w:after="0" w:line="240" w:lineRule="auto"/>
    </w:pPr>
    <w:rPr>
      <w:rFonts w:ascii="Calibri" w:eastAsia="ヒラギノ角ゴ Pro W3" w:hAnsi="Calibri" w:cs="Calibri"/>
      <w:b/>
      <w:color w:val="000000"/>
      <w:sz w:val="24"/>
      <w:szCs w:val="24"/>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0094">
      <w:bodyDiv w:val="1"/>
      <w:marLeft w:val="0"/>
      <w:marRight w:val="0"/>
      <w:marTop w:val="0"/>
      <w:marBottom w:val="0"/>
      <w:divBdr>
        <w:top w:val="none" w:sz="0" w:space="0" w:color="auto"/>
        <w:left w:val="none" w:sz="0" w:space="0" w:color="auto"/>
        <w:bottom w:val="none" w:sz="0" w:space="0" w:color="auto"/>
        <w:right w:val="none" w:sz="0" w:space="0" w:color="auto"/>
      </w:divBdr>
    </w:div>
    <w:div w:id="292179856">
      <w:bodyDiv w:val="1"/>
      <w:marLeft w:val="0"/>
      <w:marRight w:val="0"/>
      <w:marTop w:val="0"/>
      <w:marBottom w:val="0"/>
      <w:divBdr>
        <w:top w:val="none" w:sz="0" w:space="0" w:color="auto"/>
        <w:left w:val="none" w:sz="0" w:space="0" w:color="auto"/>
        <w:bottom w:val="none" w:sz="0" w:space="0" w:color="auto"/>
        <w:right w:val="none" w:sz="0" w:space="0" w:color="auto"/>
      </w:divBdr>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4</cp:revision>
  <cp:lastPrinted>2020-02-05T13:18:00Z</cp:lastPrinted>
  <dcterms:created xsi:type="dcterms:W3CDTF">2020-01-30T13:28:00Z</dcterms:created>
  <dcterms:modified xsi:type="dcterms:W3CDTF">2020-02-05T17:51:00Z</dcterms:modified>
</cp:coreProperties>
</file>