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E131" w14:textId="77777777" w:rsidR="00F72374" w:rsidRPr="00F72374" w:rsidRDefault="00F72374" w:rsidP="006F2B9C">
      <w:pPr>
        <w:jc w:val="center"/>
        <w:outlineLvl w:val="0"/>
        <w:rPr>
          <w:b/>
          <w:sz w:val="36"/>
          <w:szCs w:val="36"/>
        </w:rPr>
      </w:pPr>
      <w:r w:rsidRPr="00F72374">
        <w:rPr>
          <w:b/>
          <w:sz w:val="36"/>
          <w:szCs w:val="36"/>
        </w:rPr>
        <w:t>Grant Application Form for Voluntary Organisations</w:t>
      </w:r>
      <w:bookmarkStart w:id="0" w:name="_GoBack"/>
      <w:bookmarkEnd w:id="0"/>
    </w:p>
    <w:p w14:paraId="11365B0E" w14:textId="61466D73" w:rsidR="00A909EC" w:rsidRPr="00ED4633" w:rsidRDefault="00F72374" w:rsidP="00ED4633">
      <w:pPr>
        <w:jc w:val="center"/>
        <w:rPr>
          <w:b/>
        </w:rPr>
      </w:pPr>
      <w:r w:rsidRPr="00F72374">
        <w:rPr>
          <w:b/>
        </w:rPr>
        <w:t>(S137 Local Government Act 1972)</w:t>
      </w:r>
    </w:p>
    <w:tbl>
      <w:tblPr>
        <w:tblStyle w:val="TableGrid"/>
        <w:tblW w:w="9384" w:type="dxa"/>
        <w:tblLook w:val="04A0" w:firstRow="1" w:lastRow="0" w:firstColumn="1" w:lastColumn="0" w:noHBand="0" w:noVBand="1"/>
      </w:tblPr>
      <w:tblGrid>
        <w:gridCol w:w="2802"/>
        <w:gridCol w:w="6582"/>
      </w:tblGrid>
      <w:tr w:rsidR="00F72374" w14:paraId="141535D9" w14:textId="77777777" w:rsidTr="00F72374">
        <w:tc>
          <w:tcPr>
            <w:tcW w:w="2802" w:type="dxa"/>
          </w:tcPr>
          <w:p w14:paraId="46830BAF" w14:textId="77777777" w:rsidR="00F72374" w:rsidRDefault="00CC2CB7">
            <w:r>
              <w:t>Name of o</w:t>
            </w:r>
            <w:r w:rsidR="00F72374">
              <w:t>rganisation:</w:t>
            </w:r>
          </w:p>
        </w:tc>
        <w:tc>
          <w:tcPr>
            <w:tcW w:w="6582" w:type="dxa"/>
          </w:tcPr>
          <w:p w14:paraId="2C6404B4" w14:textId="63AE6B63" w:rsidR="00F72374" w:rsidRDefault="00ED4633">
            <w:r>
              <w:t>Ide Community Shop Association Limited</w:t>
            </w:r>
          </w:p>
        </w:tc>
      </w:tr>
      <w:tr w:rsidR="00F72374" w14:paraId="20790543" w14:textId="77777777" w:rsidTr="00F72374">
        <w:tc>
          <w:tcPr>
            <w:tcW w:w="2802" w:type="dxa"/>
          </w:tcPr>
          <w:p w14:paraId="0CBF921D" w14:textId="77777777" w:rsidR="00F72374" w:rsidRDefault="00CC2CB7">
            <w:r>
              <w:t>Charity n</w:t>
            </w:r>
            <w:r w:rsidR="00F72374">
              <w:t xml:space="preserve">umber </w:t>
            </w:r>
          </w:p>
          <w:p w14:paraId="2C551291" w14:textId="77777777" w:rsidR="00F72374" w:rsidRDefault="00F72374">
            <w:r>
              <w:t>(if applicable):</w:t>
            </w:r>
          </w:p>
        </w:tc>
        <w:tc>
          <w:tcPr>
            <w:tcW w:w="6582" w:type="dxa"/>
          </w:tcPr>
          <w:p w14:paraId="56B608B6" w14:textId="2464057C" w:rsidR="00F72374" w:rsidRDefault="00ED4633">
            <w:r>
              <w:t>We are a Community Benefits Society- NO 30661R</w:t>
            </w:r>
            <w:r w:rsidR="00F91ABC">
              <w:t>. There is an asset lock on the Society so that its assets have to pass to a community organisation on a winding up. We are not technically a charity but a trading company whose profits are subject to corporation tax</w:t>
            </w:r>
          </w:p>
        </w:tc>
      </w:tr>
      <w:tr w:rsidR="00F72374" w14:paraId="1AF58417" w14:textId="77777777" w:rsidTr="00F72374">
        <w:tc>
          <w:tcPr>
            <w:tcW w:w="2802" w:type="dxa"/>
          </w:tcPr>
          <w:p w14:paraId="5DCB9854" w14:textId="77777777" w:rsidR="00F72374" w:rsidRDefault="00CC2CB7">
            <w:r>
              <w:t>Name of c</w:t>
            </w:r>
            <w:r w:rsidR="00F72374">
              <w:t>ontact:</w:t>
            </w:r>
          </w:p>
        </w:tc>
        <w:tc>
          <w:tcPr>
            <w:tcW w:w="6582" w:type="dxa"/>
          </w:tcPr>
          <w:p w14:paraId="669FC92C" w14:textId="7F7A3F59" w:rsidR="00F72374" w:rsidRDefault="00ED4633">
            <w:r>
              <w:t>David Howe</w:t>
            </w:r>
          </w:p>
        </w:tc>
      </w:tr>
      <w:tr w:rsidR="00F72374" w14:paraId="7AFC2CC8" w14:textId="77777777" w:rsidTr="00F72374">
        <w:tc>
          <w:tcPr>
            <w:tcW w:w="2802" w:type="dxa"/>
          </w:tcPr>
          <w:p w14:paraId="57D9176F" w14:textId="77777777" w:rsidR="00F72374" w:rsidRDefault="00F72374">
            <w:r>
              <w:t>Contac</w:t>
            </w:r>
            <w:r w:rsidR="00CC2CB7">
              <w:t>t a</w:t>
            </w:r>
            <w:r>
              <w:t>ddress:</w:t>
            </w:r>
          </w:p>
          <w:p w14:paraId="3E64D631" w14:textId="77777777" w:rsidR="00F72374" w:rsidRDefault="00F72374"/>
          <w:p w14:paraId="3D79D99D" w14:textId="77777777" w:rsidR="00F72374" w:rsidRDefault="00F72374"/>
        </w:tc>
        <w:tc>
          <w:tcPr>
            <w:tcW w:w="6582" w:type="dxa"/>
          </w:tcPr>
          <w:p w14:paraId="069E1E47" w14:textId="2C3334A6" w:rsidR="00F72374" w:rsidRDefault="00ED4633">
            <w:proofErr w:type="spellStart"/>
            <w:r>
              <w:t>Canns</w:t>
            </w:r>
            <w:proofErr w:type="spellEnd"/>
            <w:r>
              <w:t xml:space="preserve"> House, The Green, Ide</w:t>
            </w:r>
            <w:r w:rsidR="00F91ABC">
              <w:t>,</w:t>
            </w:r>
            <w:r>
              <w:t xml:space="preserve"> Exeter EX2 9RT</w:t>
            </w:r>
          </w:p>
        </w:tc>
      </w:tr>
      <w:tr w:rsidR="00F72374" w14:paraId="33482915" w14:textId="77777777" w:rsidTr="00F72374">
        <w:tc>
          <w:tcPr>
            <w:tcW w:w="2802" w:type="dxa"/>
          </w:tcPr>
          <w:p w14:paraId="374EEE31" w14:textId="77777777" w:rsidR="00F72374" w:rsidRDefault="00CC2CB7">
            <w:r>
              <w:t>Contact telephone n</w:t>
            </w:r>
            <w:r w:rsidR="00F72374">
              <w:t>umber:</w:t>
            </w:r>
          </w:p>
        </w:tc>
        <w:tc>
          <w:tcPr>
            <w:tcW w:w="6582" w:type="dxa"/>
          </w:tcPr>
          <w:p w14:paraId="6A149940" w14:textId="1A7C3E49" w:rsidR="00F72374" w:rsidRDefault="00ED4633">
            <w:r>
              <w:t>01392 253016/ 07713831977</w:t>
            </w:r>
          </w:p>
        </w:tc>
      </w:tr>
      <w:tr w:rsidR="00F72374" w14:paraId="3882A0BE" w14:textId="77777777" w:rsidTr="00F72374">
        <w:tc>
          <w:tcPr>
            <w:tcW w:w="2802" w:type="dxa"/>
          </w:tcPr>
          <w:p w14:paraId="725CD5A1" w14:textId="77777777" w:rsidR="00F72374" w:rsidRDefault="00CC2CB7">
            <w:r>
              <w:t>Contact e-mail a</w:t>
            </w:r>
            <w:r w:rsidR="00F72374">
              <w:t>ddress:</w:t>
            </w:r>
          </w:p>
        </w:tc>
        <w:tc>
          <w:tcPr>
            <w:tcW w:w="6582" w:type="dxa"/>
          </w:tcPr>
          <w:p w14:paraId="6E7C7ADF" w14:textId="5C574181" w:rsidR="00F72374" w:rsidRDefault="00F91ABC">
            <w:r>
              <w:t>d</w:t>
            </w:r>
            <w:r w:rsidR="00ED4633">
              <w:t>avid53howe@gmail.com</w:t>
            </w:r>
          </w:p>
        </w:tc>
      </w:tr>
      <w:tr w:rsidR="00F72374" w14:paraId="25E24284" w14:textId="77777777" w:rsidTr="00F72374">
        <w:tc>
          <w:tcPr>
            <w:tcW w:w="2802" w:type="dxa"/>
          </w:tcPr>
          <w:p w14:paraId="065D69E0" w14:textId="77777777" w:rsidR="00F72374" w:rsidRDefault="00CC2CB7">
            <w:r>
              <w:t>Position in o</w:t>
            </w:r>
            <w:r w:rsidR="00F72374">
              <w:t>rganisation:</w:t>
            </w:r>
          </w:p>
        </w:tc>
        <w:tc>
          <w:tcPr>
            <w:tcW w:w="6582" w:type="dxa"/>
          </w:tcPr>
          <w:p w14:paraId="48B3697A" w14:textId="6E3F39B7" w:rsidR="00F72374" w:rsidRDefault="00ED4633">
            <w:r>
              <w:t>Chairman</w:t>
            </w:r>
          </w:p>
        </w:tc>
      </w:tr>
      <w:tr w:rsidR="00F72374" w14:paraId="487A27A7" w14:textId="77777777" w:rsidTr="00F72374">
        <w:tc>
          <w:tcPr>
            <w:tcW w:w="2802" w:type="dxa"/>
          </w:tcPr>
          <w:p w14:paraId="741E8995" w14:textId="77777777" w:rsidR="00F72374" w:rsidRDefault="00F72374">
            <w:r>
              <w:t>Organisation’</w:t>
            </w:r>
            <w:r w:rsidR="00CC2CB7">
              <w:t>s principle aims and o</w:t>
            </w:r>
            <w:r>
              <w:t>bjectives:</w:t>
            </w:r>
          </w:p>
          <w:p w14:paraId="52910BD8" w14:textId="77777777" w:rsidR="00F72374" w:rsidRDefault="00F72374"/>
          <w:p w14:paraId="21803AE8" w14:textId="77777777" w:rsidR="00F72374" w:rsidRDefault="00F72374"/>
        </w:tc>
        <w:tc>
          <w:tcPr>
            <w:tcW w:w="6582" w:type="dxa"/>
          </w:tcPr>
          <w:p w14:paraId="4F609D2A" w14:textId="30C6B992" w:rsidR="00F72374" w:rsidRDefault="00573E59">
            <w:r>
              <w:t>To provide the services of a convenience store and post office to the local community</w:t>
            </w:r>
          </w:p>
        </w:tc>
      </w:tr>
      <w:tr w:rsidR="00F72374" w14:paraId="6237A65F" w14:textId="77777777" w:rsidTr="00F72374">
        <w:tc>
          <w:tcPr>
            <w:tcW w:w="2802" w:type="dxa"/>
          </w:tcPr>
          <w:p w14:paraId="115011E1" w14:textId="77777777" w:rsidR="00F72374" w:rsidRDefault="00F72374" w:rsidP="00F72374">
            <w:r>
              <w:t>What services, facilities and/or activities does your organisation provide?</w:t>
            </w:r>
          </w:p>
          <w:p w14:paraId="47CAA0E8" w14:textId="77777777" w:rsidR="00F72374" w:rsidRDefault="00F72374" w:rsidP="00F72374"/>
        </w:tc>
        <w:tc>
          <w:tcPr>
            <w:tcW w:w="6582" w:type="dxa"/>
          </w:tcPr>
          <w:p w14:paraId="438BB8A7" w14:textId="4F34BADE" w:rsidR="00F72374" w:rsidRDefault="00573E59">
            <w:r>
              <w:t>The shop and post office lie at the heart of the community. They are a focus for community engagement through support for the elderly and infirm who are not able to access services outside the village, young children</w:t>
            </w:r>
            <w:r w:rsidR="007C7730">
              <w:t xml:space="preserve"> in the village</w:t>
            </w:r>
            <w:r>
              <w:t xml:space="preserve"> and indeed anyone else wishing to buy locally sourced products in a sustainable way.</w:t>
            </w:r>
          </w:p>
        </w:tc>
      </w:tr>
      <w:tr w:rsidR="00F72374" w14:paraId="566B9512" w14:textId="77777777" w:rsidTr="00F72374">
        <w:tc>
          <w:tcPr>
            <w:tcW w:w="2802" w:type="dxa"/>
          </w:tcPr>
          <w:p w14:paraId="0BF68433" w14:textId="77777777" w:rsidR="00F72374" w:rsidRDefault="00F72374">
            <w:r>
              <w:t>A</w:t>
            </w:r>
            <w:r w:rsidR="006B03D0">
              <w:t>pproximately, how many Ide</w:t>
            </w:r>
            <w:r>
              <w:t xml:space="preserve"> residents benefit from the above service, facility and/or activity?</w:t>
            </w:r>
          </w:p>
        </w:tc>
        <w:tc>
          <w:tcPr>
            <w:tcW w:w="6582" w:type="dxa"/>
          </w:tcPr>
          <w:p w14:paraId="0B3A4B68" w14:textId="6673436F" w:rsidR="00F72374" w:rsidRDefault="00573E59">
            <w:r>
              <w:t>The shop and post office are open to the whole of the village as well as to passing trade bound in the direction of the Haldon Hills.</w:t>
            </w:r>
          </w:p>
        </w:tc>
      </w:tr>
      <w:tr w:rsidR="00F72374" w14:paraId="142F511B" w14:textId="77777777" w:rsidTr="00DE4BA9">
        <w:trPr>
          <w:trHeight w:val="1173"/>
        </w:trPr>
        <w:tc>
          <w:tcPr>
            <w:tcW w:w="2802" w:type="dxa"/>
          </w:tcPr>
          <w:p w14:paraId="7842A788" w14:textId="77777777" w:rsidR="00F72374" w:rsidRDefault="00F72374">
            <w:r>
              <w:t>Purpose for which grant aid is sought:</w:t>
            </w:r>
          </w:p>
          <w:p w14:paraId="3021FE00" w14:textId="77777777" w:rsidR="00F72374" w:rsidRDefault="00F72374"/>
          <w:p w14:paraId="231A0790" w14:textId="77777777" w:rsidR="00F72374" w:rsidRDefault="00F72374"/>
          <w:p w14:paraId="38A0F6AE" w14:textId="77777777" w:rsidR="00F72374" w:rsidRDefault="00F72374"/>
        </w:tc>
        <w:tc>
          <w:tcPr>
            <w:tcW w:w="6582" w:type="dxa"/>
          </w:tcPr>
          <w:p w14:paraId="1224431C" w14:textId="7147D139" w:rsidR="00F72374" w:rsidRDefault="00573E59" w:rsidP="00573E59">
            <w:r>
              <w:t xml:space="preserve">The money will be used to invest in a </w:t>
            </w:r>
            <w:r w:rsidR="00603239">
              <w:t>new back office PC on which data</w:t>
            </w:r>
            <w:r>
              <w:t xml:space="preserve"> for the smooth running of the shop will be stored and managed. Even a small retail store has multiple lines of stock and a plethora of data which need</w:t>
            </w:r>
            <w:r w:rsidR="00603239">
              <w:t>s</w:t>
            </w:r>
            <w:r>
              <w:t xml:space="preserve"> to be readily accessible in an efficient and compliant way</w:t>
            </w:r>
            <w:r w:rsidR="00603239">
              <w:t>. We are currently operating an old PC which is at the end of its useful life and is showing signs of unreliability.</w:t>
            </w:r>
          </w:p>
        </w:tc>
      </w:tr>
      <w:tr w:rsidR="00F72374" w14:paraId="6BAEA258" w14:textId="77777777" w:rsidTr="00DE4BA9">
        <w:trPr>
          <w:trHeight w:val="385"/>
        </w:trPr>
        <w:tc>
          <w:tcPr>
            <w:tcW w:w="2802" w:type="dxa"/>
          </w:tcPr>
          <w:p w14:paraId="76473AAB" w14:textId="77777777" w:rsidR="00F72374" w:rsidRDefault="00F72374">
            <w:r>
              <w:t>Amount of grant aid sought:</w:t>
            </w:r>
          </w:p>
        </w:tc>
        <w:tc>
          <w:tcPr>
            <w:tcW w:w="6582" w:type="dxa"/>
          </w:tcPr>
          <w:p w14:paraId="25A2A55D" w14:textId="5112BAB9" w:rsidR="00F72374" w:rsidRDefault="00603239">
            <w:r>
              <w:t>£205</w:t>
            </w:r>
          </w:p>
        </w:tc>
      </w:tr>
      <w:tr w:rsidR="00F72374" w14:paraId="3D182DD9" w14:textId="77777777" w:rsidTr="00F72374">
        <w:tc>
          <w:tcPr>
            <w:tcW w:w="2802" w:type="dxa"/>
          </w:tcPr>
          <w:p w14:paraId="259707B3" w14:textId="77777777" w:rsidR="00F72374" w:rsidRDefault="00F72374">
            <w:r>
              <w:t xml:space="preserve">Please state briefly how a grant would benefit the community and/or residents of </w:t>
            </w:r>
            <w:r w:rsidR="006B03D0">
              <w:t>Ide</w:t>
            </w:r>
            <w:r>
              <w:t>:</w:t>
            </w:r>
          </w:p>
          <w:p w14:paraId="2E0F3013" w14:textId="77777777" w:rsidR="00F72374" w:rsidRDefault="00F72374"/>
          <w:p w14:paraId="17B41EC6" w14:textId="77777777" w:rsidR="00DC22AB" w:rsidRDefault="00DC22AB"/>
        </w:tc>
        <w:tc>
          <w:tcPr>
            <w:tcW w:w="6582" w:type="dxa"/>
          </w:tcPr>
          <w:p w14:paraId="740D4B8C" w14:textId="75B4EE51" w:rsidR="00F72374" w:rsidRDefault="00603239" w:rsidP="00603239">
            <w:r>
              <w:rPr>
                <w:rFonts w:cs="Arial"/>
                <w:szCs w:val="24"/>
              </w:rPr>
              <w:t>The Community Shop is a lifeline to those in the village not able to travel further afield, and is a key village institution both as a service provider and as a hub for social interaction. Money is always hard to come by and so this grant will help sustain the activities of the shop. Other than for the post office, the shop is staffed entirely by volunteers without a professional manager whose services would be unaffordable.</w:t>
            </w:r>
          </w:p>
        </w:tc>
      </w:tr>
      <w:tr w:rsidR="00F72374" w14:paraId="769BCCDC" w14:textId="77777777" w:rsidTr="00F72374">
        <w:tc>
          <w:tcPr>
            <w:tcW w:w="2802" w:type="dxa"/>
          </w:tcPr>
          <w:p w14:paraId="63A3BE90" w14:textId="77777777" w:rsidR="00F72374" w:rsidRDefault="00F72374">
            <w:r>
              <w:t>Other sources of funding being sought:</w:t>
            </w:r>
          </w:p>
        </w:tc>
        <w:tc>
          <w:tcPr>
            <w:tcW w:w="6582" w:type="dxa"/>
          </w:tcPr>
          <w:p w14:paraId="1BD28743" w14:textId="2C5A2B85" w:rsidR="00F72374" w:rsidRDefault="00603239">
            <w:r>
              <w:t>We have a proposal to buy a PC for £605 and have secured the support of Teignbridge</w:t>
            </w:r>
            <w:r w:rsidR="007C7730">
              <w:t xml:space="preserve"> District</w:t>
            </w:r>
            <w:r>
              <w:t xml:space="preserve"> Council who have pledged £400</w:t>
            </w:r>
            <w:r w:rsidR="00F91ABC">
              <w:t>. We are making application to the Parish Council for the balance.</w:t>
            </w:r>
          </w:p>
        </w:tc>
      </w:tr>
      <w:tr w:rsidR="00F72374" w14:paraId="5E775AA1" w14:textId="77777777" w:rsidTr="00F72374">
        <w:tc>
          <w:tcPr>
            <w:tcW w:w="2802" w:type="dxa"/>
          </w:tcPr>
          <w:p w14:paraId="520F049D" w14:textId="2CE446FE" w:rsidR="00F72374" w:rsidRDefault="00F72374" w:rsidP="00CB7E97">
            <w:r>
              <w:t xml:space="preserve">Have you previously received a grant/donation from </w:t>
            </w:r>
            <w:r w:rsidR="006B03D0">
              <w:t xml:space="preserve">Ide </w:t>
            </w:r>
            <w:r>
              <w:t xml:space="preserve">Parish Council?  </w:t>
            </w:r>
          </w:p>
        </w:tc>
        <w:tc>
          <w:tcPr>
            <w:tcW w:w="6582" w:type="dxa"/>
          </w:tcPr>
          <w:p w14:paraId="28C49D1F" w14:textId="77777777" w:rsidR="00F72374" w:rsidRDefault="00F91ABC">
            <w:r>
              <w:t>Yes, but not in the current financial year</w:t>
            </w:r>
          </w:p>
          <w:p w14:paraId="19CC8182" w14:textId="77777777" w:rsidR="007C7730" w:rsidRDefault="007C7730"/>
          <w:p w14:paraId="55912A7F" w14:textId="77777777" w:rsidR="007C7730" w:rsidRDefault="007C7730"/>
          <w:p w14:paraId="2530DC12" w14:textId="551083FA" w:rsidR="007C7730" w:rsidRDefault="007C7730"/>
        </w:tc>
      </w:tr>
      <w:tr w:rsidR="00DE4BA9" w14:paraId="2B28FCFF" w14:textId="77777777" w:rsidTr="00DE4BA9">
        <w:tc>
          <w:tcPr>
            <w:tcW w:w="2802" w:type="dxa"/>
          </w:tcPr>
          <w:p w14:paraId="23DCC641" w14:textId="77777777" w:rsidR="00DE4BA9" w:rsidRDefault="00DE4BA9">
            <w:r>
              <w:lastRenderedPageBreak/>
              <w:t>Copy of the organisation’s most recent accounts and balance sheet enclosed</w:t>
            </w:r>
          </w:p>
        </w:tc>
        <w:tc>
          <w:tcPr>
            <w:tcW w:w="6582" w:type="dxa"/>
            <w:vAlign w:val="center"/>
          </w:tcPr>
          <w:p w14:paraId="3BA5D44F" w14:textId="212BCF83" w:rsidR="00DE4BA9" w:rsidRDefault="00F91ABC" w:rsidP="00DE4BA9">
            <w:r>
              <w:t>Please see attached the latest filed accounts for the y/e December 2018.</w:t>
            </w:r>
          </w:p>
          <w:p w14:paraId="63CEA3D4" w14:textId="77777777" w:rsidR="00F423ED" w:rsidRDefault="00F423ED" w:rsidP="00DE4BA9"/>
          <w:p w14:paraId="67AE7770" w14:textId="77777777" w:rsidR="00F423ED" w:rsidRDefault="00F423ED" w:rsidP="00DE4BA9"/>
        </w:tc>
      </w:tr>
    </w:tbl>
    <w:p w14:paraId="02BB6FD4" w14:textId="77777777" w:rsidR="00CB7E97" w:rsidRDefault="00CB7E97" w:rsidP="0042629D">
      <w:pPr>
        <w:spacing w:after="0"/>
      </w:pPr>
    </w:p>
    <w:p w14:paraId="4FF3F0E0" w14:textId="5621382E" w:rsidR="00F423ED" w:rsidRDefault="00F423ED" w:rsidP="0042629D">
      <w:pPr>
        <w:spacing w:after="0"/>
      </w:pPr>
      <w:r>
        <w:t>S</w:t>
      </w:r>
      <w:r w:rsidR="00CB7E97">
        <w:t>IGNATURE</w:t>
      </w:r>
      <w:r>
        <w:t xml:space="preserve"> OF </w:t>
      </w:r>
      <w:proofErr w:type="gramStart"/>
      <w:r>
        <w:t>APPLICANT</w:t>
      </w:r>
      <w:r w:rsidR="00CB7E97">
        <w:t>:_</w:t>
      </w:r>
      <w:proofErr w:type="gramEnd"/>
      <w:r w:rsidR="00CB7E97">
        <w:t>_</w:t>
      </w:r>
      <w:r>
        <w:t>_</w:t>
      </w:r>
      <w:r w:rsidR="00F91ABC">
        <w:t>D.L Howe</w:t>
      </w:r>
      <w:r>
        <w:t>_____________________________</w:t>
      </w:r>
    </w:p>
    <w:p w14:paraId="4C354E0B" w14:textId="77777777" w:rsidR="00F423ED" w:rsidRDefault="00F423ED" w:rsidP="0042629D">
      <w:pPr>
        <w:spacing w:after="0"/>
      </w:pPr>
    </w:p>
    <w:p w14:paraId="6BBDC066" w14:textId="6EA1447F" w:rsidR="00CB7E97" w:rsidRDefault="00CB7E97" w:rsidP="0042629D">
      <w:pPr>
        <w:spacing w:after="0"/>
      </w:pPr>
      <w:proofErr w:type="gramStart"/>
      <w:r>
        <w:t>DATE:_</w:t>
      </w:r>
      <w:proofErr w:type="gramEnd"/>
      <w:r>
        <w:t>_____</w:t>
      </w:r>
      <w:r w:rsidR="00F91ABC">
        <w:t>27</w:t>
      </w:r>
      <w:r w:rsidR="00F91ABC" w:rsidRPr="00F91ABC">
        <w:rPr>
          <w:vertAlign w:val="superscript"/>
        </w:rPr>
        <w:t>th</w:t>
      </w:r>
      <w:r w:rsidR="00F91ABC">
        <w:t xml:space="preserve"> January 2020</w:t>
      </w:r>
      <w:r>
        <w:t>___________________</w:t>
      </w:r>
    </w:p>
    <w:p w14:paraId="33FFCD12" w14:textId="77777777" w:rsidR="00F423ED" w:rsidRDefault="00F423ED" w:rsidP="0042629D">
      <w:pPr>
        <w:spacing w:after="0"/>
      </w:pPr>
    </w:p>
    <w:p w14:paraId="776AF38B" w14:textId="7DC16530" w:rsidR="00F423ED" w:rsidRDefault="00F423ED" w:rsidP="0042629D">
      <w:pPr>
        <w:spacing w:after="0"/>
      </w:pPr>
      <w:r>
        <w:t xml:space="preserve">IF APPLICATION IS SUCCESSFUL, </w:t>
      </w:r>
      <w:r w:rsidR="007C7730">
        <w:t xml:space="preserve">CHEQUE TO BE MADE OUT TO:  </w:t>
      </w:r>
      <w:r w:rsidR="00F91ABC">
        <w:t>The Ide Community Shop Association Limited, or direct payment to The Co-Op Bank, Sort Code 08-92-</w:t>
      </w:r>
      <w:proofErr w:type="gramStart"/>
      <w:r w:rsidR="00F91ABC">
        <w:t>99</w:t>
      </w:r>
      <w:r w:rsidR="007C7730">
        <w:t xml:space="preserve">, </w:t>
      </w:r>
      <w:r w:rsidR="00F91ABC">
        <w:t xml:space="preserve"> A</w:t>
      </w:r>
      <w:proofErr w:type="gramEnd"/>
      <w:r w:rsidR="00F91ABC">
        <w:t>/c no 65556007</w:t>
      </w:r>
      <w:r>
        <w:t>___________________________</w:t>
      </w:r>
    </w:p>
    <w:sectPr w:rsidR="00F423ED" w:rsidSect="00DE4BA9">
      <w:headerReference w:type="default" r:id="rId8"/>
      <w:footerReference w:type="default" r:id="rId9"/>
      <w:pgSz w:w="11906" w:h="16838"/>
      <w:pgMar w:top="1440" w:right="1416" w:bottom="0" w:left="1440"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DEAF" w14:textId="77777777" w:rsidR="00277C9E" w:rsidRDefault="00277C9E" w:rsidP="00F72374">
      <w:pPr>
        <w:spacing w:after="0" w:line="240" w:lineRule="auto"/>
      </w:pPr>
      <w:r>
        <w:separator/>
      </w:r>
    </w:p>
  </w:endnote>
  <w:endnote w:type="continuationSeparator" w:id="0">
    <w:p w14:paraId="5576C8F0" w14:textId="77777777" w:rsidR="00277C9E" w:rsidRDefault="00277C9E" w:rsidP="00F7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357516"/>
      <w:docPartObj>
        <w:docPartGallery w:val="Page Numbers (Bottom of Page)"/>
        <w:docPartUnique/>
      </w:docPartObj>
    </w:sdtPr>
    <w:sdtEndPr/>
    <w:sdtContent>
      <w:sdt>
        <w:sdtPr>
          <w:id w:val="-1669238322"/>
          <w:docPartObj>
            <w:docPartGallery w:val="Page Numbers (Top of Page)"/>
            <w:docPartUnique/>
          </w:docPartObj>
        </w:sdtPr>
        <w:sdtEndPr/>
        <w:sdtContent>
          <w:p w14:paraId="0BF732D9" w14:textId="797E70D4" w:rsidR="00CB7E97" w:rsidRDefault="00CB7E97">
            <w:pPr>
              <w:pStyle w:val="Footer"/>
              <w:jc w:val="center"/>
            </w:pPr>
            <w:r>
              <w:rPr>
                <w:b/>
                <w:bCs/>
                <w:sz w:val="24"/>
                <w:szCs w:val="24"/>
              </w:rPr>
              <w:t xml:space="preserve">                                                                                                    </w:t>
            </w:r>
          </w:p>
        </w:sdtContent>
      </w:sdt>
    </w:sdtContent>
  </w:sdt>
  <w:p w14:paraId="25666E39" w14:textId="77777777" w:rsidR="00CB7E97" w:rsidRDefault="00CB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A79B" w14:textId="77777777" w:rsidR="00277C9E" w:rsidRDefault="00277C9E" w:rsidP="00F72374">
      <w:pPr>
        <w:spacing w:after="0" w:line="240" w:lineRule="auto"/>
      </w:pPr>
      <w:r>
        <w:separator/>
      </w:r>
    </w:p>
  </w:footnote>
  <w:footnote w:type="continuationSeparator" w:id="0">
    <w:p w14:paraId="374DB8BB" w14:textId="77777777" w:rsidR="00277C9E" w:rsidRDefault="00277C9E" w:rsidP="00F7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F5D8" w14:textId="77777777" w:rsidR="00CB7E97" w:rsidRDefault="00CB7E97" w:rsidP="00F72374">
    <w:pPr>
      <w:pStyle w:val="Header"/>
      <w:pBdr>
        <w:bottom w:val="single" w:sz="12" w:space="1" w:color="auto"/>
      </w:pBdr>
      <w:jc w:val="center"/>
      <w:rPr>
        <w:rFonts w:ascii="Century Gothic" w:hAnsi="Century Gothic"/>
        <w:b/>
        <w:sz w:val="44"/>
        <w:szCs w:val="44"/>
      </w:rPr>
    </w:pPr>
    <w:proofErr w:type="gramStart"/>
    <w:r>
      <w:rPr>
        <w:rFonts w:ascii="Century Gothic" w:hAnsi="Century Gothic"/>
        <w:b/>
        <w:sz w:val="44"/>
        <w:szCs w:val="44"/>
      </w:rPr>
      <w:t>IDE</w:t>
    </w:r>
    <w:r w:rsidRPr="0097361B">
      <w:rPr>
        <w:rFonts w:ascii="Century Gothic" w:hAnsi="Century Gothic"/>
        <w:b/>
        <w:sz w:val="44"/>
        <w:szCs w:val="44"/>
      </w:rPr>
      <w:t xml:space="preserve">  P</w:t>
    </w:r>
    <w:proofErr w:type="gramEnd"/>
    <w:r w:rsidRPr="0097361B">
      <w:rPr>
        <w:rFonts w:ascii="Century Gothic" w:hAnsi="Century Gothic"/>
        <w:b/>
        <w:sz w:val="44"/>
        <w:szCs w:val="44"/>
      </w:rPr>
      <w:t xml:space="preserve"> A R I S H  C O U N C I L</w:t>
    </w:r>
  </w:p>
  <w:p w14:paraId="493F18F0" w14:textId="77777777" w:rsidR="00CB7E97" w:rsidRDefault="00CB7E97" w:rsidP="00F72374">
    <w:pPr>
      <w:pStyle w:val="Header"/>
      <w:jc w:val="center"/>
      <w:rPr>
        <w:rFonts w:ascii="Monotype Corsiva" w:hAnsi="Monotype Corsiva"/>
        <w:sz w:val="28"/>
        <w:szCs w:val="28"/>
        <w:u w:val="single"/>
      </w:rPr>
    </w:pPr>
  </w:p>
  <w:p w14:paraId="14AC953F" w14:textId="77777777" w:rsidR="00CB7E97" w:rsidRDefault="00CB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90025"/>
    <w:multiLevelType w:val="hybridMultilevel"/>
    <w:tmpl w:val="9384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500B8"/>
    <w:multiLevelType w:val="hybridMultilevel"/>
    <w:tmpl w:val="3E3A8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374"/>
    <w:rsid w:val="0003567E"/>
    <w:rsid w:val="00070F72"/>
    <w:rsid w:val="00085E25"/>
    <w:rsid w:val="000F34DD"/>
    <w:rsid w:val="000F5170"/>
    <w:rsid w:val="00193382"/>
    <w:rsid w:val="001A57AD"/>
    <w:rsid w:val="00211683"/>
    <w:rsid w:val="00255969"/>
    <w:rsid w:val="00277C9E"/>
    <w:rsid w:val="00315247"/>
    <w:rsid w:val="003938DC"/>
    <w:rsid w:val="003F29B2"/>
    <w:rsid w:val="0042629D"/>
    <w:rsid w:val="00464BA4"/>
    <w:rsid w:val="004811DC"/>
    <w:rsid w:val="00573E59"/>
    <w:rsid w:val="005D017D"/>
    <w:rsid w:val="005F21A4"/>
    <w:rsid w:val="00603239"/>
    <w:rsid w:val="006143EB"/>
    <w:rsid w:val="00690F59"/>
    <w:rsid w:val="006B03D0"/>
    <w:rsid w:val="006F2B9C"/>
    <w:rsid w:val="006F4451"/>
    <w:rsid w:val="00715EAB"/>
    <w:rsid w:val="007364BD"/>
    <w:rsid w:val="0074127C"/>
    <w:rsid w:val="007C7730"/>
    <w:rsid w:val="007D4A90"/>
    <w:rsid w:val="00850C87"/>
    <w:rsid w:val="008D3409"/>
    <w:rsid w:val="008E6972"/>
    <w:rsid w:val="009446A3"/>
    <w:rsid w:val="00962C14"/>
    <w:rsid w:val="00987B60"/>
    <w:rsid w:val="009E193C"/>
    <w:rsid w:val="00A909EC"/>
    <w:rsid w:val="00B40C69"/>
    <w:rsid w:val="00B91F8F"/>
    <w:rsid w:val="00B964F2"/>
    <w:rsid w:val="00C150C4"/>
    <w:rsid w:val="00C2639C"/>
    <w:rsid w:val="00C87E13"/>
    <w:rsid w:val="00CB7E97"/>
    <w:rsid w:val="00CC2CB7"/>
    <w:rsid w:val="00D306C1"/>
    <w:rsid w:val="00DB2F28"/>
    <w:rsid w:val="00DC22AB"/>
    <w:rsid w:val="00DE4BA9"/>
    <w:rsid w:val="00E8368A"/>
    <w:rsid w:val="00ED4633"/>
    <w:rsid w:val="00F401DE"/>
    <w:rsid w:val="00F423ED"/>
    <w:rsid w:val="00F72374"/>
    <w:rsid w:val="00F91ABC"/>
    <w:rsid w:val="00FF72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E1DDD"/>
  <w15:docId w15:val="{FC872C91-FB3A-462E-BFFA-27136626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72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74"/>
  </w:style>
  <w:style w:type="paragraph" w:styleId="Footer">
    <w:name w:val="footer"/>
    <w:basedOn w:val="Normal"/>
    <w:link w:val="FooterChar"/>
    <w:uiPriority w:val="99"/>
    <w:unhideWhenUsed/>
    <w:rsid w:val="00F72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74"/>
  </w:style>
  <w:style w:type="paragraph" w:styleId="ListParagraph">
    <w:name w:val="List Paragraph"/>
    <w:basedOn w:val="Normal"/>
    <w:uiPriority w:val="34"/>
    <w:qFormat/>
    <w:rsid w:val="0042629D"/>
    <w:pPr>
      <w:ind w:left="720"/>
      <w:contextualSpacing/>
    </w:pPr>
  </w:style>
  <w:style w:type="paragraph" w:styleId="BalloonText">
    <w:name w:val="Balloon Text"/>
    <w:basedOn w:val="Normal"/>
    <w:link w:val="BalloonTextChar"/>
    <w:uiPriority w:val="99"/>
    <w:semiHidden/>
    <w:unhideWhenUsed/>
    <w:rsid w:val="008E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72"/>
    <w:rPr>
      <w:rFonts w:ascii="Tahoma" w:hAnsi="Tahoma" w:cs="Tahoma"/>
      <w:sz w:val="16"/>
      <w:szCs w:val="16"/>
    </w:rPr>
  </w:style>
  <w:style w:type="paragraph" w:styleId="DocumentMap">
    <w:name w:val="Document Map"/>
    <w:basedOn w:val="Normal"/>
    <w:link w:val="DocumentMapChar"/>
    <w:uiPriority w:val="99"/>
    <w:semiHidden/>
    <w:unhideWhenUsed/>
    <w:rsid w:val="00B964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64F2"/>
    <w:rPr>
      <w:rFonts w:ascii="Tahoma" w:hAnsi="Tahoma" w:cs="Tahoma"/>
      <w:sz w:val="16"/>
      <w:szCs w:val="16"/>
    </w:rPr>
  </w:style>
  <w:style w:type="character" w:styleId="Hyperlink">
    <w:name w:val="Hyperlink"/>
    <w:basedOn w:val="DefaultParagraphFont"/>
    <w:uiPriority w:val="99"/>
    <w:unhideWhenUsed/>
    <w:rsid w:val="006B0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7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CCBB-0A93-4217-8572-8EB418BC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Exminster Parish</dc:creator>
  <cp:lastModifiedBy>Mel Liversage</cp:lastModifiedBy>
  <cp:revision>2</cp:revision>
  <cp:lastPrinted>2014-01-19T17:43:00Z</cp:lastPrinted>
  <dcterms:created xsi:type="dcterms:W3CDTF">2020-03-12T17:02:00Z</dcterms:created>
  <dcterms:modified xsi:type="dcterms:W3CDTF">2020-03-12T17:02:00Z</dcterms:modified>
</cp:coreProperties>
</file>