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08520" w14:textId="77777777" w:rsidR="00B256F7" w:rsidRDefault="00F87A2A" w:rsidP="00F87A2A">
      <w:pPr>
        <w:jc w:val="center"/>
        <w:rPr>
          <w:b/>
          <w:sz w:val="28"/>
          <w:szCs w:val="28"/>
        </w:rPr>
      </w:pPr>
      <w:r w:rsidRPr="00F87A2A">
        <w:rPr>
          <w:b/>
          <w:sz w:val="28"/>
          <w:szCs w:val="28"/>
        </w:rPr>
        <w:t>Ide Parish Council</w:t>
      </w:r>
    </w:p>
    <w:p w14:paraId="546FD75E" w14:textId="77777777" w:rsidR="00F87A2A" w:rsidRDefault="00F87A2A" w:rsidP="00F87A2A">
      <w:pPr>
        <w:jc w:val="center"/>
        <w:rPr>
          <w:b/>
          <w:sz w:val="28"/>
          <w:szCs w:val="28"/>
        </w:rPr>
      </w:pPr>
    </w:p>
    <w:p w14:paraId="61A61A92" w14:textId="77777777" w:rsidR="00F87A2A" w:rsidRDefault="00F87A2A" w:rsidP="00F87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 Pandemic:  Re-opening the Children's Play Area</w:t>
      </w:r>
    </w:p>
    <w:p w14:paraId="3C5642AF" w14:textId="77777777" w:rsidR="00F87A2A" w:rsidRDefault="00F87A2A" w:rsidP="00F87A2A">
      <w:pPr>
        <w:jc w:val="center"/>
        <w:rPr>
          <w:b/>
          <w:sz w:val="28"/>
          <w:szCs w:val="28"/>
        </w:rPr>
      </w:pPr>
    </w:p>
    <w:p w14:paraId="5448FFC6" w14:textId="77777777" w:rsidR="00F87A2A" w:rsidRDefault="00F87A2A" w:rsidP="00F87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Recommendations of subgroup to full Council</w:t>
      </w:r>
    </w:p>
    <w:p w14:paraId="0F8944B8" w14:textId="77777777" w:rsidR="00F87A2A" w:rsidRDefault="00F87A2A" w:rsidP="00F87A2A">
      <w:pPr>
        <w:jc w:val="center"/>
        <w:rPr>
          <w:b/>
          <w:sz w:val="28"/>
          <w:szCs w:val="28"/>
        </w:rPr>
      </w:pPr>
    </w:p>
    <w:p w14:paraId="201E0F01" w14:textId="77777777" w:rsidR="00F87A2A" w:rsidRDefault="00F87A2A" w:rsidP="00F87A2A">
      <w:pPr>
        <w:rPr>
          <w:b/>
          <w:sz w:val="28"/>
          <w:szCs w:val="28"/>
        </w:rPr>
      </w:pPr>
    </w:p>
    <w:p w14:paraId="3C3249C4" w14:textId="77777777" w:rsidR="00F87A2A" w:rsidRDefault="00F87A2A" w:rsidP="00F87A2A">
      <w:r w:rsidRPr="00F87A2A">
        <w:t xml:space="preserve">1. The Chair called a meeting </w:t>
      </w:r>
      <w:proofErr w:type="gramStart"/>
      <w:r w:rsidRPr="00F87A2A">
        <w:t>on  8</w:t>
      </w:r>
      <w:proofErr w:type="gramEnd"/>
      <w:r w:rsidRPr="00F87A2A">
        <w:t xml:space="preserve"> July by Skype</w:t>
      </w:r>
      <w:r>
        <w:t xml:space="preserve"> to discuss if, why, when and how we might re-open the Play Area. For details see minutes circulated to councillors, and posted </w:t>
      </w:r>
      <w:proofErr w:type="gramStart"/>
      <w:r>
        <w:t>on  website</w:t>
      </w:r>
      <w:proofErr w:type="gramEnd"/>
      <w:r>
        <w:t>.</w:t>
      </w:r>
    </w:p>
    <w:p w14:paraId="7044CB14" w14:textId="77777777" w:rsidR="00F87A2A" w:rsidRDefault="00F87A2A" w:rsidP="00F87A2A"/>
    <w:p w14:paraId="1A2FA72B" w14:textId="77777777" w:rsidR="00F87A2A" w:rsidRDefault="00F87A2A" w:rsidP="00F87A2A">
      <w:r>
        <w:t>2.  In the light of a risk assessment</w:t>
      </w:r>
      <w:proofErr w:type="gramStart"/>
      <w:r>
        <w:t>,  and</w:t>
      </w:r>
      <w:proofErr w:type="gramEnd"/>
      <w:r>
        <w:t xml:space="preserve"> an equipment  and safety check  performed on 5 July, and repairs to the gate and xylophone being made subsequently; </w:t>
      </w:r>
      <w:r w:rsidR="004243F0">
        <w:t xml:space="preserve">and having cleaned the equipment and cut the grass and hedges; </w:t>
      </w:r>
      <w:r>
        <w:t xml:space="preserve"> having consulted government and industry guidance documents; having liaised with Ide School; and obtained the cons</w:t>
      </w:r>
      <w:r w:rsidR="00EB3912">
        <w:t>ent of our insurance company, t</w:t>
      </w:r>
      <w:r>
        <w:t xml:space="preserve">he </w:t>
      </w:r>
      <w:r w:rsidR="00EB3912">
        <w:t>sub-</w:t>
      </w:r>
      <w:r>
        <w:t>group makes the following r</w:t>
      </w:r>
      <w:r w:rsidR="00EB3912">
        <w:t>ecommendations and invites the C</w:t>
      </w:r>
      <w:r>
        <w:t>ouncil to discuss them with a view to immediate adoption.</w:t>
      </w:r>
    </w:p>
    <w:p w14:paraId="312CDB7D" w14:textId="77777777" w:rsidR="00F87A2A" w:rsidRDefault="00F87A2A" w:rsidP="00F87A2A"/>
    <w:p w14:paraId="20ED0D19" w14:textId="77777777" w:rsidR="00F87A2A" w:rsidRDefault="00F87A2A" w:rsidP="00F87A2A">
      <w:r>
        <w:t>2.1 That the Play Area be re-opened on 16 July 2020 by removing the padlock and wire and leaving the gate unlocked.</w:t>
      </w:r>
    </w:p>
    <w:p w14:paraId="411C44E2" w14:textId="77777777" w:rsidR="00F87A2A" w:rsidRDefault="00F87A2A" w:rsidP="00F87A2A"/>
    <w:p w14:paraId="748B72E8" w14:textId="77777777" w:rsidR="00F87A2A" w:rsidRDefault="00F87A2A" w:rsidP="00F87A2A">
      <w:proofErr w:type="gramStart"/>
      <w:r>
        <w:t xml:space="preserve">2.2 </w:t>
      </w:r>
      <w:r w:rsidR="00EB3912">
        <w:t xml:space="preserve"> Why</w:t>
      </w:r>
      <w:proofErr w:type="gramEnd"/>
      <w:r w:rsidR="00EB3912">
        <w:t xml:space="preserve">? To allow children under 7 years old </w:t>
      </w:r>
      <w:proofErr w:type="gramStart"/>
      <w:r w:rsidR="00EB3912">
        <w:t>to  get</w:t>
      </w:r>
      <w:proofErr w:type="gramEnd"/>
      <w:r w:rsidR="00EB3912">
        <w:t xml:space="preserve"> out , start socialising and exercising again for their mental</w:t>
      </w:r>
      <w:r w:rsidR="00400838">
        <w:t>,  emotional and physical wellbeing</w:t>
      </w:r>
      <w:r w:rsidR="00EB3912">
        <w:t>.</w:t>
      </w:r>
    </w:p>
    <w:p w14:paraId="24C42233" w14:textId="77777777" w:rsidR="00EB3912" w:rsidRDefault="00EB3912" w:rsidP="00F87A2A"/>
    <w:p w14:paraId="1360B202" w14:textId="77777777" w:rsidR="00EB3912" w:rsidRDefault="00EB3912" w:rsidP="00F87A2A">
      <w:proofErr w:type="gramStart"/>
      <w:r>
        <w:t>2.3  To</w:t>
      </w:r>
      <w:proofErr w:type="gramEnd"/>
      <w:r>
        <w:t xml:space="preserve"> adopt the pragmatic policy proposed by the Association of Play Industries with signage using the Weymouth TC exemplar. </w:t>
      </w:r>
    </w:p>
    <w:p w14:paraId="7F99A208" w14:textId="77777777" w:rsidR="00EB3912" w:rsidRDefault="00EB3912" w:rsidP="00F87A2A">
      <w:r>
        <w:t>The signage will advise:</w:t>
      </w:r>
    </w:p>
    <w:p w14:paraId="43EA0CA9" w14:textId="77777777" w:rsidR="00EB3912" w:rsidRDefault="00EB3912" w:rsidP="00F87A2A"/>
    <w:p w14:paraId="04F47DB3" w14:textId="77777777" w:rsidR="00EB3912" w:rsidRDefault="00EB3912" w:rsidP="00F87A2A">
      <w:r>
        <w:t xml:space="preserve">About the risks of Covid-19 outside; that parents allow their children to use the equipment at their own choice and risk, while all practical measures have </w:t>
      </w:r>
      <w:proofErr w:type="gramStart"/>
      <w:r>
        <w:t>been  taken</w:t>
      </w:r>
      <w:proofErr w:type="gramEnd"/>
      <w:r>
        <w:t>.</w:t>
      </w:r>
      <w:r w:rsidR="004243F0">
        <w:t xml:space="preserve"> And will include advice </w:t>
      </w:r>
      <w:proofErr w:type="gramStart"/>
      <w:r w:rsidR="004243F0">
        <w:t>on  the</w:t>
      </w:r>
      <w:proofErr w:type="gramEnd"/>
      <w:r w:rsidR="004243F0">
        <w:t xml:space="preserve"> points below. </w:t>
      </w:r>
    </w:p>
    <w:p w14:paraId="3286E863" w14:textId="77777777" w:rsidR="00EB3912" w:rsidRDefault="00EB3912" w:rsidP="00F87A2A"/>
    <w:p w14:paraId="7C8DE5D1" w14:textId="77777777" w:rsidR="00EB3912" w:rsidRDefault="00EB3912" w:rsidP="00F87A2A">
      <w:r>
        <w:t xml:space="preserve">2.4 We will limit access to children </w:t>
      </w:r>
      <w:proofErr w:type="gramStart"/>
      <w:r>
        <w:t>under</w:t>
      </w:r>
      <w:proofErr w:type="gramEnd"/>
      <w:r>
        <w:t xml:space="preserve"> 7 years old</w:t>
      </w:r>
      <w:r w:rsidR="00400838">
        <w:t xml:space="preserve"> and supervising adults</w:t>
      </w:r>
    </w:p>
    <w:p w14:paraId="6AB68A8B" w14:textId="77777777" w:rsidR="00EB3912" w:rsidRDefault="00EB3912" w:rsidP="00F87A2A"/>
    <w:p w14:paraId="77EDEE01" w14:textId="77777777" w:rsidR="00EB3912" w:rsidRDefault="00EB3912" w:rsidP="00F87A2A">
      <w:r>
        <w:t>2.5 Limit numbers to maximum two households at a time</w:t>
      </w:r>
      <w:r w:rsidR="004243F0">
        <w:t>. If busy please wait outside or come back at another time.</w:t>
      </w:r>
    </w:p>
    <w:p w14:paraId="7DD091B3" w14:textId="77777777" w:rsidR="00EB3912" w:rsidRDefault="00EB3912" w:rsidP="00F87A2A"/>
    <w:p w14:paraId="45726B40" w14:textId="77777777" w:rsidR="00EB3912" w:rsidRDefault="00EB3912" w:rsidP="00F87A2A">
      <w:r>
        <w:t>2.6 1 adult family member to accompany</w:t>
      </w:r>
      <w:r w:rsidR="004243F0">
        <w:t xml:space="preserve"> 1 child or siblings</w:t>
      </w:r>
    </w:p>
    <w:p w14:paraId="51894D64" w14:textId="77777777" w:rsidR="004243F0" w:rsidRDefault="004243F0" w:rsidP="00F87A2A"/>
    <w:p w14:paraId="1B6AD8B0" w14:textId="77777777" w:rsidR="004243F0" w:rsidRDefault="004243F0" w:rsidP="00F87A2A">
      <w:r>
        <w:t xml:space="preserve">2.7 Please retain 1 metre distance </w:t>
      </w:r>
      <w:proofErr w:type="gramStart"/>
      <w:r>
        <w:t>from  other</w:t>
      </w:r>
      <w:proofErr w:type="gramEnd"/>
      <w:r>
        <w:t xml:space="preserve"> users</w:t>
      </w:r>
    </w:p>
    <w:p w14:paraId="6D0785DE" w14:textId="77777777" w:rsidR="004243F0" w:rsidRDefault="004243F0" w:rsidP="00F87A2A"/>
    <w:p w14:paraId="54A77CC0" w14:textId="77777777" w:rsidR="004243F0" w:rsidRDefault="004243F0" w:rsidP="00F87A2A">
      <w:r>
        <w:t>2.8 We will provide hand sanitizer gel at the entrance and encourage its use on entry and exit. Ask to wash hands when get home.</w:t>
      </w:r>
    </w:p>
    <w:p w14:paraId="3869A931" w14:textId="77777777" w:rsidR="004243F0" w:rsidRDefault="004243F0" w:rsidP="00F87A2A"/>
    <w:p w14:paraId="488C95AA" w14:textId="77777777" w:rsidR="004243F0" w:rsidRDefault="004243F0" w:rsidP="00F87A2A">
      <w:r>
        <w:t xml:space="preserve">2.9 Try not to touch face </w:t>
      </w:r>
      <w:proofErr w:type="gramStart"/>
      <w:r>
        <w:t>when  using</w:t>
      </w:r>
      <w:proofErr w:type="gramEnd"/>
      <w:r>
        <w:t xml:space="preserve"> equipment</w:t>
      </w:r>
    </w:p>
    <w:p w14:paraId="545684EE" w14:textId="77777777" w:rsidR="004243F0" w:rsidRDefault="004243F0" w:rsidP="00F87A2A"/>
    <w:p w14:paraId="16368710" w14:textId="77777777" w:rsidR="004243F0" w:rsidRDefault="004243F0" w:rsidP="00F87A2A">
      <w:r>
        <w:t>2.10 No eating food or drinking liquids within play area</w:t>
      </w:r>
    </w:p>
    <w:p w14:paraId="44E83A2B" w14:textId="77777777" w:rsidR="004243F0" w:rsidRDefault="004243F0" w:rsidP="00F87A2A"/>
    <w:p w14:paraId="1C0C56CB" w14:textId="77777777" w:rsidR="004243F0" w:rsidRDefault="004243F0" w:rsidP="00F87A2A">
      <w:r>
        <w:t xml:space="preserve">2.11 No bins: please take all litter </w:t>
      </w:r>
      <w:proofErr w:type="gramStart"/>
      <w:r>
        <w:t xml:space="preserve">home </w:t>
      </w:r>
      <w:r w:rsidR="00400838">
        <w:t>.</w:t>
      </w:r>
      <w:proofErr w:type="gramEnd"/>
    </w:p>
    <w:p w14:paraId="206A750D" w14:textId="77777777" w:rsidR="004243F0" w:rsidRDefault="004243F0" w:rsidP="00F87A2A"/>
    <w:p w14:paraId="2F193C41" w14:textId="77777777" w:rsidR="004243F0" w:rsidRDefault="004243F0" w:rsidP="00F87A2A">
      <w:r>
        <w:t>2.12 We will run a rota system for a councillor to visit the site every day to check for safety, sanitizer</w:t>
      </w:r>
      <w:proofErr w:type="gramStart"/>
      <w:r>
        <w:t>,  hazards</w:t>
      </w:r>
      <w:proofErr w:type="gramEnd"/>
      <w:r>
        <w:t xml:space="preserve">, litter and social distancing (but avoiding engagement or confrontation). The Council retains the option to close the Play Area again during the Covid-19 emergency </w:t>
      </w:r>
      <w:proofErr w:type="gramStart"/>
      <w:r>
        <w:t>period  if</w:t>
      </w:r>
      <w:proofErr w:type="gramEnd"/>
      <w:r>
        <w:t xml:space="preserve"> its advice is not being followed.</w:t>
      </w:r>
    </w:p>
    <w:p w14:paraId="76295CDB" w14:textId="77777777" w:rsidR="00400838" w:rsidRDefault="00400838" w:rsidP="00F87A2A"/>
    <w:p w14:paraId="2BDC3632" w14:textId="77777777" w:rsidR="00400838" w:rsidRDefault="00400838" w:rsidP="00F87A2A">
      <w:r>
        <w:t xml:space="preserve">2.13 Signage to request that </w:t>
      </w:r>
      <w:proofErr w:type="gramStart"/>
      <w:r>
        <w:t>if  a</w:t>
      </w:r>
      <w:proofErr w:type="gramEnd"/>
      <w:r>
        <w:t xml:space="preserve"> user develops symptoms of Covid-19 or tests positive within two weeks of using the play area,  they notify a member of the IPC so that we can take measures to close for a short time (using public health guidance).</w:t>
      </w:r>
    </w:p>
    <w:p w14:paraId="3A17E0B9" w14:textId="77777777" w:rsidR="004243F0" w:rsidRDefault="004243F0" w:rsidP="00F87A2A"/>
    <w:p w14:paraId="4114FAC4" w14:textId="77777777" w:rsidR="004243F0" w:rsidRDefault="00400838" w:rsidP="00F87A2A">
      <w:r>
        <w:t>2.14</w:t>
      </w:r>
      <w:r w:rsidR="004243F0">
        <w:t xml:space="preserve"> The subgroup will re-convene 3 weeks after opening to review these measures.</w:t>
      </w:r>
    </w:p>
    <w:p w14:paraId="5CE4F7B6" w14:textId="77777777" w:rsidR="00400838" w:rsidRDefault="00400838" w:rsidP="00F87A2A"/>
    <w:p w14:paraId="56FFD808" w14:textId="77777777" w:rsidR="00400838" w:rsidRDefault="00400838" w:rsidP="00F87A2A">
      <w:r>
        <w:t>NCAB 9 July 2020</w:t>
      </w:r>
      <w:bookmarkStart w:id="0" w:name="_GoBack"/>
      <w:bookmarkEnd w:id="0"/>
    </w:p>
    <w:p w14:paraId="300F9FB9" w14:textId="77777777" w:rsidR="00F87A2A" w:rsidRDefault="00F87A2A" w:rsidP="00F87A2A"/>
    <w:p w14:paraId="626F3680" w14:textId="77777777" w:rsidR="00F87A2A" w:rsidRPr="00F87A2A" w:rsidRDefault="00F87A2A" w:rsidP="00F87A2A"/>
    <w:p w14:paraId="5F8AB27A" w14:textId="77777777" w:rsidR="00F87A2A" w:rsidRPr="00F87A2A" w:rsidRDefault="00F87A2A" w:rsidP="00F87A2A">
      <w:pPr>
        <w:jc w:val="center"/>
        <w:rPr>
          <w:b/>
        </w:rPr>
      </w:pPr>
    </w:p>
    <w:p w14:paraId="66EDD453" w14:textId="77777777" w:rsidR="00F87A2A" w:rsidRPr="00F87A2A" w:rsidRDefault="00F87A2A" w:rsidP="00F87A2A">
      <w:pPr>
        <w:rPr>
          <w:b/>
          <w:sz w:val="28"/>
          <w:szCs w:val="28"/>
        </w:rPr>
      </w:pPr>
    </w:p>
    <w:sectPr w:rsidR="00F87A2A" w:rsidRPr="00F87A2A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2A"/>
    <w:rsid w:val="00400838"/>
    <w:rsid w:val="004243F0"/>
    <w:rsid w:val="00B256F7"/>
    <w:rsid w:val="00EB3912"/>
    <w:rsid w:val="00F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63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2314</Characters>
  <Application>Microsoft Macintosh Word</Application>
  <DocSecurity>0</DocSecurity>
  <Lines>19</Lines>
  <Paragraphs>5</Paragraphs>
  <ScaleCrop>false</ScaleCrop>
  <Company>Smallridge House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2</cp:revision>
  <dcterms:created xsi:type="dcterms:W3CDTF">2020-07-09T13:39:00Z</dcterms:created>
  <dcterms:modified xsi:type="dcterms:W3CDTF">2020-07-09T14:21:00Z</dcterms:modified>
</cp:coreProperties>
</file>