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tLeast" w:line="100" w:before="0" w:after="0"/>
        <w:jc w:val="center"/>
        <w:rPr>
          <w:b w:val="false"/>
          <w:b w:val="false"/>
          <w:bCs w:val="false"/>
          <w:color w:val="000000"/>
        </w:rPr>
      </w:pPr>
      <w:r>
        <w:rPr>
          <w:b w:val="false"/>
          <w:bCs w:val="false"/>
          <w:color w:val="000000"/>
        </w:rPr>
        <w:t>IDE PARISH COUNCIL-CLIMATE EMERGENCY WORKING GROUP</w:t>
      </w:r>
    </w:p>
    <w:p>
      <w:pPr>
        <w:pStyle w:val="Normal"/>
        <w:bidi w:val="0"/>
        <w:spacing w:lineRule="atLeast" w:line="100" w:before="0" w:after="0"/>
        <w:jc w:val="center"/>
        <w:rPr>
          <w:b w:val="false"/>
          <w:b w:val="false"/>
          <w:bCs w:val="false"/>
          <w:color w:val="000000"/>
        </w:rPr>
      </w:pPr>
      <w:r>
        <w:rPr>
          <w:b w:val="false"/>
          <w:bCs w:val="false"/>
          <w:color w:val="000000"/>
        </w:rPr>
        <w:t>MINUTES OF MEETING HELD ON LINE on Tuesday 1 December 2020</w:t>
      </w:r>
    </w:p>
    <w:p>
      <w:pPr>
        <w:pStyle w:val="Normal"/>
        <w:bidi w:val="0"/>
        <w:spacing w:lineRule="atLeast" w:line="100" w:before="0" w:after="0"/>
        <w:jc w:val="left"/>
        <w:rPr>
          <w:b w:val="false"/>
          <w:b w:val="false"/>
          <w:bCs w:val="false"/>
          <w:color w:val="000000"/>
        </w:rPr>
      </w:pPr>
      <w:r>
        <w:rPr>
          <w:b w:val="false"/>
          <w:bCs w:val="false"/>
          <w:color w:val="000000"/>
        </w:rPr>
        <w:t>Attended by: Ann Boyce, Andy Bragg, Richard Cottle, Jenny Lundh, Alex Goodman, James Romain, Andy Swain.</w:t>
      </w:r>
    </w:p>
    <w:p>
      <w:pPr>
        <w:pStyle w:val="Normal"/>
        <w:bidi w:val="0"/>
        <w:spacing w:lineRule="atLeast" w:line="100" w:before="0" w:after="0"/>
        <w:ind w:right="0" w:hanging="0"/>
        <w:jc w:val="left"/>
        <w:rPr/>
      </w:pPr>
      <w:r>
        <w:rPr/>
      </w:r>
    </w:p>
    <w:p>
      <w:pPr>
        <w:pStyle w:val="Heading3"/>
        <w:numPr>
          <w:ilvl w:val="2"/>
          <w:numId w:val="4"/>
        </w:numPr>
        <w:rPr>
          <w:b w:val="false"/>
          <w:b w:val="false"/>
          <w:bCs w:val="false"/>
          <w:color w:val="000000"/>
        </w:rPr>
      </w:pPr>
      <w:r>
        <w:rPr/>
        <w:t>Survey Forms</w:t>
      </w:r>
    </w:p>
    <w:p>
      <w:pPr>
        <w:pStyle w:val="Normal"/>
        <w:numPr>
          <w:ilvl w:val="2"/>
          <w:numId w:val="4"/>
        </w:numPr>
        <w:rPr>
          <w:b w:val="false"/>
          <w:b w:val="false"/>
          <w:bCs w:val="false"/>
          <w:color w:val="000000"/>
        </w:rPr>
      </w:pPr>
      <w:r>
        <w:rPr>
          <w:rFonts w:ascii="Geneva;serif" w:hAnsi="Geneva;serif"/>
          <w:b w:val="false"/>
          <w:i w:val="false"/>
          <w:caps w:val="false"/>
          <w:smallCaps w:val="false"/>
          <w:color w:val="000000"/>
          <w:spacing w:val="0"/>
          <w:sz w:val="24"/>
        </w:rPr>
        <w:t xml:space="preserve">From the public event were circulated after last meeting, </w:t>
      </w:r>
    </w:p>
    <w:p>
      <w:pPr>
        <w:pStyle w:val="Normal"/>
        <w:numPr>
          <w:ilvl w:val="2"/>
          <w:numId w:val="4"/>
        </w:numPr>
        <w:rPr>
          <w:b w:val="false"/>
          <w:b w:val="false"/>
          <w:bCs w:val="false"/>
          <w:color w:val="000000"/>
        </w:rPr>
      </w:pPr>
      <w:r>
        <w:rPr/>
        <w:t>There are lots of ideas here, with evidence of support from the public.</w:t>
      </w:r>
    </w:p>
    <w:p>
      <w:pPr>
        <w:pStyle w:val="Normal"/>
        <w:numPr>
          <w:ilvl w:val="2"/>
          <w:numId w:val="4"/>
        </w:numPr>
        <w:rPr/>
      </w:pPr>
      <w:r>
        <w:rPr>
          <w:rFonts w:eastAsia="NSimSun" w:cs="Lucida Sans"/>
          <w:color w:val="auto"/>
          <w:kern w:val="2"/>
          <w:sz w:val="24"/>
          <w:szCs w:val="24"/>
          <w:lang w:val="en-GB" w:eastAsia="zh-CN" w:bidi="hi-IN"/>
        </w:rPr>
        <w:t>We should identify which ide</w:t>
      </w:r>
      <w:r>
        <w:rPr>
          <w:rFonts w:eastAsia="NSimSun" w:cs="Lucida Sans"/>
          <w:color w:val="auto"/>
          <w:kern w:val="2"/>
          <w:sz w:val="24"/>
          <w:szCs w:val="24"/>
          <w:lang w:val="en-GB" w:eastAsia="zh-CN" w:bidi="hi-IN"/>
        </w:rPr>
        <w:t>a</w:t>
      </w:r>
      <w:r>
        <w:rPr>
          <w:rFonts w:eastAsia="NSimSun" w:cs="Lucida Sans"/>
          <w:color w:val="auto"/>
          <w:kern w:val="2"/>
          <w:sz w:val="24"/>
          <w:szCs w:val="24"/>
          <w:lang w:val="en-GB" w:eastAsia="zh-CN" w:bidi="hi-IN"/>
        </w:rPr>
        <w:t xml:space="preserve">s have already been done, include in the climate plan proposed below. </w:t>
      </w:r>
    </w:p>
    <w:p>
      <w:pPr>
        <w:pStyle w:val="Normal"/>
        <w:numPr>
          <w:ilvl w:val="2"/>
          <w:numId w:val="4"/>
        </w:numPr>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Normal"/>
        <w:numPr>
          <w:ilvl w:val="2"/>
          <w:numId w:val="4"/>
        </w:numPr>
        <w:rPr/>
      </w:pPr>
      <w:r>
        <w:rPr>
          <w:rFonts w:eastAsia="NSimSun" w:cs="Lucida Sans"/>
          <w:color w:val="auto"/>
          <w:kern w:val="2"/>
          <w:sz w:val="24"/>
          <w:szCs w:val="24"/>
          <w:lang w:val="en-GB" w:eastAsia="zh-CN" w:bidi="hi-IN"/>
        </w:rPr>
        <w:t>In January we will d</w:t>
      </w:r>
      <w:r>
        <w:rPr>
          <w:b w:val="false"/>
          <w:bCs w:val="false"/>
          <w:color w:val="000000"/>
        </w:rPr>
        <w:t>raft an email to the people in the list with an update.</w:t>
      </w:r>
    </w:p>
    <w:p>
      <w:pPr>
        <w:pStyle w:val="Normal"/>
        <w:rPr>
          <w:b w:val="false"/>
          <w:b w:val="false"/>
          <w:bCs w:val="false"/>
          <w:color w:val="000000"/>
        </w:rPr>
      </w:pPr>
      <w:r>
        <w:rPr>
          <w:b w:val="false"/>
          <w:bCs w:val="false"/>
          <w:color w:val="000000"/>
        </w:rPr>
        <w:t>Keep up the c</w:t>
      </w:r>
      <w:r>
        <w:rPr>
          <w:b w:val="false"/>
          <w:bCs w:val="false"/>
          <w:color w:val="000000"/>
        </w:rPr>
        <w:t>omm</w:t>
      </w:r>
      <w:r>
        <w:rPr>
          <w:b w:val="false"/>
          <w:bCs w:val="false"/>
          <w:color w:val="000000"/>
        </w:rPr>
        <w:t>unications</w:t>
      </w:r>
      <w:r>
        <w:rPr>
          <w:b w:val="false"/>
          <w:bCs w:val="false"/>
          <w:color w:val="000000"/>
        </w:rPr>
        <w:t xml:space="preserve"> in Ide times,</w:t>
      </w:r>
    </w:p>
    <w:p>
      <w:pPr>
        <w:pStyle w:val="Normal"/>
        <w:rPr>
          <w:b w:val="false"/>
          <w:b w:val="false"/>
          <w:bCs w:val="false"/>
          <w:color w:val="000000"/>
        </w:rPr>
      </w:pPr>
      <w:r>
        <w:rPr>
          <w:b w:val="false"/>
          <w:bCs w:val="false"/>
          <w:color w:val="000000"/>
        </w:rPr>
      </w:r>
    </w:p>
    <w:p>
      <w:pPr>
        <w:pStyle w:val="Heading3"/>
        <w:numPr>
          <w:ilvl w:val="2"/>
          <w:numId w:val="4"/>
        </w:numPr>
        <w:rPr>
          <w:b w:val="false"/>
          <w:b w:val="false"/>
          <w:bCs w:val="false"/>
          <w:color w:val="000000"/>
        </w:rPr>
      </w:pPr>
      <w:r>
        <w:rPr/>
        <w:t>Contact from Fuad at ACT</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t>Fuad is offering to put the schools smart meter data through the optimisation model. This could identify the best size for the installation. Ann reports the school does not have a smart meter. The electricity supply is confusing, but is being worked on.</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t>ACT have a Carbon foot printing feature. JL and RC have tried this. It seems easy, takes about 25 minutes. It would be nice to collect peoples data and aggregate for the parish, but there are not any trackers that do this, (data protection issues)</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t xml:space="preserve">Action, We should all try this, we will share the results with each other. In January we will aim to get more people to do it.  </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Heading3"/>
        <w:numPr>
          <w:ilvl w:val="2"/>
          <w:numId w:val="3"/>
        </w:numPr>
        <w:rPr>
          <w:b w:val="false"/>
          <w:b w:val="false"/>
          <w:bCs w:val="false"/>
          <w:color w:val="000000"/>
        </w:rPr>
      </w:pPr>
      <w:r>
        <w:rPr/>
        <w:t>Carbon Plan for Ide</w:t>
      </w:r>
    </w:p>
    <w:p>
      <w:pPr>
        <w:pStyle w:val="TextBody"/>
        <w:rPr>
          <w:b w:val="false"/>
          <w:b w:val="false"/>
          <w:bCs w:val="false"/>
          <w:color w:val="000000"/>
        </w:rPr>
      </w:pPr>
      <w:r>
        <w:rPr/>
        <w:t xml:space="preserve">Fuad had some good suggestions. There are other examples of small parishes doing this. </w:t>
      </w:r>
    </w:p>
    <w:p>
      <w:pPr>
        <w:pStyle w:val="TextBody"/>
        <w:rPr/>
      </w:pPr>
      <w:r>
        <w:rPr>
          <w:rFonts w:eastAsia="NSimSun" w:cs="Lucida Sans"/>
          <w:color w:val="auto"/>
          <w:kern w:val="2"/>
          <w:sz w:val="24"/>
          <w:szCs w:val="24"/>
          <w:lang w:val="en-GB" w:eastAsia="zh-CN" w:bidi="hi-IN"/>
        </w:rPr>
        <w:t xml:space="preserve">AS To start pulling together a Carbon plan with section headings to circulate. Members welcome to contribute. JR can do something with EPC certificates, RC has nearly finished mapping the parish. Should include </w:t>
      </w:r>
      <w:r>
        <w:rPr>
          <w:rFonts w:eastAsia="NSimSun" w:cs="Lucida Sans"/>
          <w:b w:val="false"/>
          <w:bCs w:val="false"/>
          <w:color w:val="000000"/>
          <w:kern w:val="2"/>
          <w:sz w:val="24"/>
          <w:szCs w:val="24"/>
          <w:lang w:val="en-GB" w:eastAsia="zh-CN" w:bidi="hi-IN"/>
        </w:rPr>
        <w:t>R</w:t>
      </w:r>
      <w:r>
        <w:rPr>
          <w:b w:val="false"/>
          <w:bCs w:val="false"/>
          <w:color w:val="000000"/>
        </w:rPr>
        <w:t>eview of what we have done. The best we can do for a carbon footprint.  Draw on the survey data for the plan.</w:t>
      </w:r>
    </w:p>
    <w:p>
      <w:pPr>
        <w:pStyle w:val="TextBody"/>
        <w:rPr>
          <w:b w:val="false"/>
          <w:b w:val="false"/>
          <w:bCs w:val="false"/>
          <w:color w:val="000000"/>
        </w:rPr>
      </w:pPr>
      <w:r>
        <w:rPr>
          <w:b w:val="false"/>
          <w:bCs w:val="false"/>
          <w:color w:val="000000"/>
        </w:rPr>
      </w:r>
    </w:p>
    <w:p>
      <w:pPr>
        <w:pStyle w:val="TextBody"/>
        <w:rPr>
          <w:b w:val="false"/>
          <w:b w:val="false"/>
          <w:bCs w:val="false"/>
          <w:color w:val="000000"/>
        </w:rPr>
      </w:pPr>
      <w:r>
        <w:rPr>
          <w:b w:val="false"/>
          <w:bCs w:val="false"/>
          <w:color w:val="000000"/>
        </w:rPr>
        <w:t>AS to start a draft a document with at least section headings.</w:t>
      </w:r>
    </w:p>
    <w:p>
      <w:pPr>
        <w:pStyle w:val="TextBody"/>
        <w:rPr>
          <w:b w:val="false"/>
          <w:b w:val="false"/>
          <w:bCs w:val="false"/>
          <w:color w:val="000000"/>
        </w:rPr>
      </w:pPr>
      <w:r>
        <w:rPr>
          <w:b w:val="false"/>
          <w:bCs w:val="false"/>
          <w:color w:val="000000"/>
        </w:rPr>
      </w:r>
    </w:p>
    <w:p>
      <w:pPr>
        <w:pStyle w:val="Heading3"/>
        <w:numPr>
          <w:ilvl w:val="2"/>
          <w:numId w:val="4"/>
        </w:numPr>
        <w:rPr>
          <w:b/>
          <w:b/>
          <w:bCs/>
        </w:rPr>
      </w:pPr>
      <w:r>
        <w:rPr>
          <w:rFonts w:ascii="Geneva;serif" w:hAnsi="Geneva;serif"/>
          <w:b/>
          <w:bCs/>
          <w:i w:val="false"/>
          <w:caps w:val="false"/>
          <w:smallCaps w:val="false"/>
          <w:color w:val="000000"/>
          <w:spacing w:val="0"/>
          <w:sz w:val="24"/>
        </w:rPr>
        <w:t>Rewilding (RC, ABr)</w:t>
      </w:r>
    </w:p>
    <w:p>
      <w:pPr>
        <w:pStyle w:val="TextBody"/>
        <w:numPr>
          <w:ilvl w:val="0"/>
          <w:numId w:val="4"/>
        </w:numPr>
        <w:rPr>
          <w:rFonts w:ascii="Geneva" w:hAnsi="Geneva" w:eastAsia="Geneva" w:cs="Geneva"/>
          <w:color w:val="000000"/>
          <w:sz w:val="24"/>
          <w:szCs w:val="24"/>
        </w:rPr>
      </w:pPr>
      <w:r>
        <w:rPr/>
        <w:t>RC has posted in Ide times to start a Conservation Group (Ide PC provides insurance)</w:t>
      </w:r>
    </w:p>
    <w:p>
      <w:pPr>
        <w:pStyle w:val="TextBody"/>
        <w:numPr>
          <w:ilvl w:val="0"/>
          <w:numId w:val="4"/>
        </w:numPr>
        <w:rPr>
          <w:rFonts w:ascii="Geneva" w:hAnsi="Geneva" w:eastAsia="Geneva" w:cs="Geneva"/>
          <w:color w:val="000000"/>
          <w:sz w:val="24"/>
          <w:szCs w:val="24"/>
        </w:rPr>
      </w:pPr>
      <w:r>
        <w:rPr/>
        <w:t>Wildlife wardens (Ide PC agreed to recruit 2) We should all ask around for candidates. Request is in Ide times.</w:t>
      </w:r>
    </w:p>
    <w:p>
      <w:pPr>
        <w:pStyle w:val="TextBody"/>
        <w:numPr>
          <w:ilvl w:val="0"/>
          <w:numId w:val="4"/>
        </w:numPr>
        <w:rPr>
          <w:rFonts w:ascii="Geneva" w:hAnsi="Geneva" w:eastAsia="Geneva" w:cs="Geneva"/>
          <w:color w:val="000000"/>
          <w:sz w:val="24"/>
          <w:szCs w:val="24"/>
        </w:rPr>
      </w:pPr>
      <w:r>
        <w:rPr>
          <w:rFonts w:eastAsia="Geneva" w:cs="Geneva" w:ascii="Geneva" w:hAnsi="Geneva"/>
          <w:color w:val="000000"/>
          <w:sz w:val="24"/>
          <w:szCs w:val="24"/>
        </w:rPr>
        <w:t xml:space="preserve"> </w:t>
      </w:r>
    </w:p>
    <w:p>
      <w:pPr>
        <w:pStyle w:val="TextBody"/>
        <w:numPr>
          <w:ilvl w:val="0"/>
          <w:numId w:val="4"/>
        </w:numPr>
        <w:rPr>
          <w:rFonts w:ascii="Geneva" w:hAnsi="Geneva" w:eastAsia="Geneva" w:cs="Geneva"/>
          <w:color w:val="000000"/>
          <w:sz w:val="24"/>
          <w:szCs w:val="24"/>
        </w:rPr>
      </w:pPr>
      <w:r>
        <w:rPr/>
        <w:t>Churchyard (TDC Responsible for trees) RC is updating plan with feedback from group, to include reduced mowing and some seeding / planting. Want to get that in place this season. Ide PC to approve by January meeting. Need Agreement from TDC on mowing before March, contact PCC as soon as plan ready.</w:t>
      </w:r>
    </w:p>
    <w:p>
      <w:pPr>
        <w:pStyle w:val="TextBody"/>
        <w:numPr>
          <w:ilvl w:val="0"/>
          <w:numId w:val="4"/>
        </w:numPr>
        <w:rPr>
          <w:rFonts w:ascii="Geneva" w:hAnsi="Geneva" w:eastAsia="Geneva" w:cs="Geneva"/>
          <w:color w:val="000000"/>
          <w:sz w:val="24"/>
          <w:szCs w:val="24"/>
        </w:rPr>
      </w:pPr>
      <w:r>
        <w:rPr/>
        <w:t>Funding for seeding?</w:t>
      </w:r>
    </w:p>
    <w:p>
      <w:pPr>
        <w:pStyle w:val="TextBody"/>
        <w:rPr>
          <w:rFonts w:ascii="Geneva" w:hAnsi="Geneva" w:eastAsia="Geneva" w:cs="Geneva"/>
          <w:color w:val="000000"/>
          <w:sz w:val="24"/>
          <w:szCs w:val="24"/>
        </w:rPr>
      </w:pPr>
      <w:r>
        <w:rPr>
          <w:rFonts w:eastAsia="Geneva" w:cs="Geneva" w:ascii="Geneva" w:hAnsi="Geneva"/>
          <w:color w:val="000000"/>
          <w:sz w:val="24"/>
          <w:szCs w:val="24"/>
        </w:rPr>
      </w:r>
    </w:p>
    <w:p>
      <w:pPr>
        <w:pStyle w:val="Heading3"/>
        <w:numPr>
          <w:ilvl w:val="2"/>
          <w:numId w:val="3"/>
        </w:numPr>
        <w:rPr>
          <w:b w:val="false"/>
          <w:b w:val="false"/>
          <w:bCs w:val="false"/>
          <w:color w:val="000000"/>
        </w:rPr>
      </w:pPr>
      <w:r>
        <w:rPr/>
        <w:t>Plastic free</w:t>
      </w:r>
    </w:p>
    <w:p>
      <w:pPr>
        <w:pStyle w:val="TextBody"/>
        <w:rPr>
          <w:b w:val="false"/>
          <w:b w:val="false"/>
          <w:bCs w:val="false"/>
          <w:color w:val="000000"/>
        </w:rPr>
      </w:pPr>
      <w:r>
        <w:rPr/>
        <w:t xml:space="preserve">Georgie Ambrose did a great job for a year, but has moved on. </w:t>
      </w:r>
      <w:r>
        <w:rPr>
          <w:rFonts w:eastAsia="NSimSun" w:cs="Lucida Sans"/>
          <w:color w:val="auto"/>
          <w:kern w:val="2"/>
          <w:sz w:val="24"/>
          <w:szCs w:val="24"/>
          <w:lang w:val="en-GB" w:eastAsia="zh-CN" w:bidi="hi-IN"/>
        </w:rPr>
        <w:t>Do we need more or different support to keep this going</w:t>
      </w:r>
      <w:r>
        <w:rPr/>
        <w:t xml:space="preserve">? </w:t>
      </w:r>
      <w:r>
        <w:rPr>
          <w:rFonts w:eastAsia="NSimSun" w:cs="Lucida Sans"/>
          <w:color w:val="auto"/>
          <w:kern w:val="2"/>
          <w:sz w:val="24"/>
          <w:szCs w:val="24"/>
          <w:lang w:val="en-GB" w:eastAsia="zh-CN" w:bidi="hi-IN"/>
        </w:rPr>
        <w:t>W</w:t>
      </w:r>
      <w:r>
        <w:rPr/>
        <w:t xml:space="preserve">e can use the January comms to look for people to progress this. </w:t>
      </w:r>
    </w:p>
    <w:p>
      <w:pPr>
        <w:pStyle w:val="TextBody"/>
        <w:rPr>
          <w:b w:val="false"/>
          <w:b w:val="false"/>
          <w:bCs w:val="false"/>
          <w:color w:val="000000"/>
        </w:rPr>
      </w:pPr>
      <w:r>
        <w:rPr/>
        <w:t xml:space="preserve">AS to follow up with </w:t>
      </w:r>
      <w:r>
        <w:rPr>
          <w:rFonts w:eastAsia="NSimSun" w:cs="Lucida Sans"/>
          <w:color w:val="auto"/>
          <w:kern w:val="2"/>
          <w:sz w:val="24"/>
          <w:szCs w:val="24"/>
          <w:lang w:val="en-GB" w:eastAsia="zh-CN" w:bidi="hi-IN"/>
        </w:rPr>
        <w:t xml:space="preserve">PS. </w:t>
      </w:r>
    </w:p>
    <w:p>
      <w:pPr>
        <w:pStyle w:val="Normal"/>
        <w:rPr>
          <w:b w:val="false"/>
          <w:b w:val="false"/>
          <w:bCs w:val="false"/>
          <w:color w:val="000000"/>
        </w:rPr>
      </w:pPr>
      <w:r>
        <w:rPr>
          <w:b w:val="false"/>
          <w:bCs w:val="false"/>
          <w:color w:val="000000"/>
        </w:rPr>
      </w:r>
    </w:p>
    <w:p>
      <w:pPr>
        <w:pStyle w:val="Heading3"/>
        <w:numPr>
          <w:ilvl w:val="2"/>
          <w:numId w:val="3"/>
        </w:numPr>
        <w:rPr>
          <w:b w:val="false"/>
          <w:b w:val="false"/>
          <w:bCs w:val="false"/>
          <w:color w:val="000000"/>
        </w:rPr>
      </w:pPr>
      <w:r>
        <w:rPr/>
        <w:t>Website</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t>AS to add link to ACT Update Carbon footprinting update.</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t>There is nothing on the rewilding. RC to write something.</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Heading3"/>
        <w:numPr>
          <w:ilvl w:val="2"/>
          <w:numId w:val="4"/>
        </w:numPr>
        <w:rPr>
          <w:b w:val="false"/>
          <w:b w:val="false"/>
          <w:bCs w:val="false"/>
          <w:color w:val="000000"/>
        </w:rPr>
      </w:pPr>
      <w:r>
        <w:rPr/>
        <w:t>Footpaths</w:t>
      </w:r>
    </w:p>
    <w:p>
      <w:pPr>
        <w:pStyle w:val="Normal"/>
        <w:rPr>
          <w:b w:val="false"/>
          <w:b w:val="false"/>
          <w:bCs w:val="false"/>
          <w:color w:val="000000"/>
        </w:rPr>
      </w:pPr>
      <w:r>
        <w:rPr/>
        <w:t>RC has looked up Ramblers Association lost footpaths</w:t>
      </w:r>
    </w:p>
    <w:p>
      <w:pPr>
        <w:pStyle w:val="Normal"/>
        <w:rPr>
          <w:b w:val="false"/>
          <w:b w:val="false"/>
          <w:bCs w:val="false"/>
          <w:color w:val="000000"/>
        </w:rPr>
      </w:pPr>
      <w:r>
        <w:rPr>
          <w:rFonts w:eastAsia="NSimSun" w:cs="Lucida Sans"/>
          <w:color w:val="auto"/>
          <w:kern w:val="2"/>
          <w:sz w:val="24"/>
          <w:szCs w:val="24"/>
          <w:lang w:val="en-GB" w:eastAsia="zh-CN" w:bidi="hi-IN"/>
        </w:rPr>
        <w:t>T</w:t>
      </w:r>
      <w:r>
        <w:rPr/>
        <w:t>here are local examples</w:t>
      </w:r>
      <w:r>
        <w:rPr>
          <w:b w:val="false"/>
          <w:bCs w:val="false"/>
          <w:color w:val="000000"/>
        </w:rPr>
        <w:t xml:space="preserve">. We could progress this by engaging the Parish council – (footpath contact is AS) by contacting the land owners or by </w:t>
      </w:r>
      <w:r>
        <w:rPr>
          <w:rFonts w:eastAsia="NSimSun" w:cs="Lucida Sans"/>
          <w:b w:val="false"/>
          <w:bCs w:val="false"/>
          <w:color w:val="000000"/>
          <w:kern w:val="2"/>
          <w:sz w:val="24"/>
          <w:szCs w:val="24"/>
          <w:lang w:val="en-GB" w:eastAsia="zh-CN" w:bidi="hi-IN"/>
        </w:rPr>
        <w:t>the Ramblers association mechanism which is to register with the local authority and then there will be a consultation.</w:t>
      </w:r>
    </w:p>
    <w:p>
      <w:pPr>
        <w:pStyle w:val="Normal"/>
        <w:rPr>
          <w:b w:val="false"/>
          <w:b w:val="false"/>
          <w:bCs w:val="false"/>
          <w:color w:val="000000"/>
        </w:rPr>
      </w:pPr>
      <w:r>
        <w:rPr>
          <w:b w:val="false"/>
          <w:bCs w:val="false"/>
          <w:color w:val="000000"/>
        </w:rPr>
        <w:t>RC to circulate the routes and the procedure for ramblers association.</w:t>
      </w:r>
    </w:p>
    <w:p>
      <w:pPr>
        <w:pStyle w:val="Normal"/>
        <w:rPr>
          <w:b w:val="false"/>
          <w:b w:val="false"/>
          <w:bCs w:val="false"/>
          <w:color w:val="000000"/>
        </w:rPr>
      </w:pPr>
      <w:r>
        <w:rPr>
          <w:b w:val="false"/>
          <w:bCs w:val="false"/>
          <w:color w:val="000000"/>
        </w:rPr>
        <w:t xml:space="preserve">We need to </w:t>
      </w:r>
      <w:r>
        <w:rPr>
          <w:rFonts w:eastAsia="NSimSun" w:cs="Lucida Sans"/>
          <w:b w:val="false"/>
          <w:bCs w:val="false"/>
          <w:color w:val="000000"/>
          <w:kern w:val="2"/>
          <w:sz w:val="24"/>
          <w:szCs w:val="24"/>
          <w:lang w:val="en-GB" w:eastAsia="zh-CN" w:bidi="hi-IN"/>
        </w:rPr>
        <w:t>be sensitive to the landowners need for privacy as well as the need for community access to the land.</w:t>
      </w:r>
      <w:r>
        <w:rPr>
          <w:b w:val="false"/>
          <w:bCs w:val="false"/>
          <w:color w:val="000000"/>
        </w:rPr>
        <w:br/>
      </w:r>
    </w:p>
    <w:p>
      <w:pPr>
        <w:pStyle w:val="Heading3"/>
        <w:numPr>
          <w:ilvl w:val="2"/>
          <w:numId w:val="4"/>
        </w:numPr>
        <w:rPr>
          <w:b/>
          <w:b/>
          <w:bCs/>
          <w:color w:val="000000"/>
        </w:rPr>
      </w:pPr>
      <w:r>
        <w:rPr>
          <w:b/>
          <w:bCs/>
          <w:color w:val="000000"/>
        </w:rPr>
        <w:t>Recycling</w:t>
      </w:r>
    </w:p>
    <w:p>
      <w:pPr>
        <w:pStyle w:val="Normal"/>
        <w:rPr>
          <w:b/>
          <w:b/>
          <w:bCs/>
          <w:color w:val="000000"/>
        </w:rPr>
      </w:pPr>
      <w:r>
        <w:rPr/>
        <w:t xml:space="preserve">TDC, organics in residual waste is 22%. TDC needs to improve this and will be running a campaign, </w:t>
      </w:r>
    </w:p>
    <w:p>
      <w:pPr>
        <w:pStyle w:val="Normal"/>
        <w:rPr>
          <w:b/>
          <w:b/>
          <w:bCs/>
          <w:color w:val="000000"/>
        </w:rPr>
      </w:pPr>
      <w:r>
        <w:rPr>
          <w:b/>
          <w:bCs/>
          <w:color w:val="000000"/>
        </w:rPr>
      </w:r>
    </w:p>
    <w:p>
      <w:pPr>
        <w:pStyle w:val="Normal"/>
        <w:rPr>
          <w:b/>
          <w:b/>
          <w:bCs/>
          <w:color w:val="000000"/>
        </w:rPr>
      </w:pPr>
      <w:r>
        <w:rPr/>
        <w:t>A</w:t>
      </w:r>
      <w:r>
        <w:rPr>
          <w:rFonts w:eastAsia="NSimSun" w:cs="Lucida Sans"/>
          <w:color w:val="auto"/>
          <w:kern w:val="2"/>
          <w:sz w:val="24"/>
          <w:szCs w:val="24"/>
          <w:lang w:val="en-GB" w:eastAsia="zh-CN" w:bidi="hi-IN"/>
        </w:rPr>
        <w:t>B</w:t>
      </w:r>
      <w:r>
        <w:rPr/>
        <w:t>o has a hotbox composter, will write about this for Ide times, and web site.</w:t>
      </w:r>
    </w:p>
    <w:p>
      <w:pPr>
        <w:pStyle w:val="Normal"/>
        <w:rPr>
          <w:b/>
          <w:b/>
          <w:bCs/>
          <w:color w:val="000000"/>
        </w:rPr>
      </w:pPr>
      <w:r>
        <w:rPr/>
        <w:t>AS Would like to feed this back to TDC, they need ideas for resolving kitchen waste.</w:t>
      </w:r>
    </w:p>
    <w:p>
      <w:pPr>
        <w:pStyle w:val="Normal"/>
        <w:rPr>
          <w:b/>
          <w:b/>
          <w:bCs/>
          <w:color w:val="000000"/>
        </w:rPr>
      </w:pPr>
      <w:r>
        <w:rPr>
          <w:b/>
          <w:bCs/>
          <w:color w:val="000000"/>
        </w:rPr>
      </w:r>
    </w:p>
    <w:p>
      <w:pPr>
        <w:pStyle w:val="Normal"/>
        <w:rPr>
          <w:b/>
          <w:b/>
          <w:bCs/>
          <w:color w:val="000000"/>
        </w:rPr>
      </w:pPr>
      <w:r>
        <w:rPr/>
        <w:t>Litter picks are still operating, Cas is organising.</w:t>
      </w:r>
    </w:p>
    <w:p>
      <w:pPr>
        <w:pStyle w:val="Normal"/>
        <w:rPr>
          <w:b/>
          <w:b/>
          <w:bCs/>
          <w:color w:val="000000"/>
        </w:rPr>
      </w:pPr>
      <w:r>
        <w:rPr>
          <w:b/>
          <w:bCs/>
          <w:color w:val="000000"/>
        </w:rPr>
      </w:r>
    </w:p>
    <w:p>
      <w:pPr>
        <w:pStyle w:val="Heading3"/>
        <w:numPr>
          <w:ilvl w:val="2"/>
          <w:numId w:val="4"/>
        </w:numPr>
        <w:rPr>
          <w:rFonts w:ascii="Geneva" w:hAnsi="Geneva" w:eastAsia="Geneva" w:cs="Geneva"/>
          <w:color w:val="000000"/>
          <w:sz w:val="24"/>
          <w:szCs w:val="24"/>
        </w:rPr>
      </w:pPr>
      <w:r>
        <w:rPr/>
        <w:t xml:space="preserve">Lobbying </w:t>
      </w:r>
    </w:p>
    <w:p>
      <w:pPr>
        <w:pStyle w:val="Normal"/>
        <w:numPr>
          <w:ilvl w:val="0"/>
          <w:numId w:val="4"/>
        </w:numPr>
        <w:rPr>
          <w:rFonts w:ascii="Geneva;serif" w:hAnsi="Geneva;serif" w:eastAsia="NSimSun" w:cs="Lucida Sans"/>
          <w:b w:val="false"/>
          <w:b w:val="false"/>
          <w:bCs w:val="false"/>
          <w:color w:val="000000"/>
          <w:kern w:val="2"/>
          <w:sz w:val="24"/>
          <w:szCs w:val="24"/>
          <w:shd w:fill="auto" w:val="clear"/>
          <w:lang w:val="en-GB" w:eastAsia="zh-CN" w:bidi="hi-IN"/>
        </w:rPr>
      </w:pPr>
      <w:r>
        <w:rPr/>
        <w:t>Mel Strides letter in response to TDC mail about climate bill. AS to send though again.</w:t>
      </w:r>
    </w:p>
    <w:p>
      <w:pPr>
        <w:pStyle w:val="Normal"/>
        <w:numPr>
          <w:ilvl w:val="0"/>
          <w:numId w:val="4"/>
        </w:numPr>
        <w:rPr>
          <w:rFonts w:ascii="Geneva;serif" w:hAnsi="Geneva;serif" w:eastAsia="NSimSun" w:cs="Lucida Sans"/>
          <w:b w:val="false"/>
          <w:b w:val="false"/>
          <w:bCs w:val="false"/>
          <w:color w:val="000000"/>
          <w:kern w:val="2"/>
          <w:sz w:val="24"/>
          <w:szCs w:val="24"/>
          <w:shd w:fill="auto" w:val="clear"/>
          <w:lang w:val="en-GB" w:eastAsia="zh-CN" w:bidi="hi-IN"/>
        </w:rPr>
      </w:pPr>
      <w:r>
        <w:rPr>
          <w:rFonts w:eastAsia="NSimSun" w:cs="Lucida Sans" w:ascii="Geneva;serif" w:hAnsi="Geneva;serif"/>
          <w:b w:val="false"/>
          <w:bCs w:val="false"/>
          <w:color w:val="000000"/>
          <w:kern w:val="2"/>
          <w:sz w:val="24"/>
          <w:szCs w:val="24"/>
          <w:shd w:fill="auto" w:val="clear"/>
          <w:lang w:val="en-GB" w:eastAsia="zh-CN" w:bidi="hi-IN"/>
        </w:rPr>
      </w:r>
    </w:p>
    <w:p>
      <w:pPr>
        <w:pStyle w:val="Heading3"/>
        <w:numPr>
          <w:ilvl w:val="2"/>
          <w:numId w:val="2"/>
        </w:numPr>
        <w:rPr>
          <w:b w:val="false"/>
          <w:b w:val="false"/>
          <w:bCs w:val="false"/>
          <w:color w:val="000000"/>
        </w:rPr>
      </w:pPr>
      <w:r>
        <w:rPr/>
        <w:t>For next time…</w:t>
      </w:r>
    </w:p>
    <w:p>
      <w:pPr>
        <w:pStyle w:val="Normal"/>
        <w:rPr>
          <w:b w:val="false"/>
          <w:b w:val="false"/>
          <w:bCs w:val="false"/>
          <w:color w:val="000000"/>
        </w:rPr>
      </w:pPr>
      <w:r>
        <w:rPr/>
        <w:t>Meetings are 1st Tuesday in the month 7pm.</w:t>
      </w:r>
    </w:p>
    <w:p>
      <w:pPr>
        <w:pStyle w:val="Normal"/>
        <w:rPr>
          <w:b w:val="false"/>
          <w:b w:val="false"/>
          <w:bCs w:val="false"/>
          <w:color w:val="000000"/>
        </w:rPr>
      </w:pPr>
      <w:r>
        <w:rPr/>
        <w:t xml:space="preserve">Next meeting will be Tuesday </w:t>
      </w:r>
      <w:r>
        <w:rPr>
          <w:rFonts w:eastAsia="NSimSun" w:cs="Lucida Sans"/>
          <w:color w:val="auto"/>
          <w:kern w:val="2"/>
          <w:sz w:val="24"/>
          <w:szCs w:val="24"/>
          <w:lang w:val="en-GB" w:eastAsia="zh-CN" w:bidi="hi-IN"/>
        </w:rPr>
        <w:t xml:space="preserve">5 January </w:t>
      </w:r>
      <w:r>
        <w:rPr/>
        <w:t>7pm.</w:t>
      </w:r>
    </w:p>
    <w:p>
      <w:pPr>
        <w:pStyle w:val="Normal"/>
        <w:rPr>
          <w:b w:val="false"/>
          <w:b w:val="false"/>
          <w:bCs w:val="false"/>
          <w:color w:val="000000"/>
        </w:rPr>
      </w:pPr>
      <w:r>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Geneva">
    <w:altName w:val="serif"/>
    <w:charset w:val="00"/>
    <w:family w:val="roman"/>
    <w:pitch w:val="variable"/>
  </w:font>
  <w:font w:name="Genev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TextBody"/>
    <w:qFormat/>
    <w:pPr>
      <w:keepNext w:val="true"/>
      <w:keepLines/>
      <w:spacing w:lineRule="atLeast" w:line="100" w:before="40" w:after="0"/>
      <w:ind w:left="360" w:right="0" w:hanging="0"/>
    </w:pPr>
    <w:rPr>
      <w:rFonts w:ascii="Calibri Light" w:hAnsi="Calibri Light" w:eastAsia="Calibri Light" w:cs="Calibri Light"/>
      <w:color w:val="008080"/>
      <w:sz w:val="26"/>
      <w:szCs w:val="2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TotalTime>
  <Application>LibreOffice/7.0.1.2$Windows_X86_64 LibreOffice_project/7cbcfc562f6eb6708b5ff7d7397325de9e764452</Application>
  <Pages>2</Pages>
  <Words>639</Words>
  <Characters>2997</Characters>
  <CharactersWithSpaces>3628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2020-12-08T12:29:59Z</dcterms:modified>
  <cp:revision>15</cp:revision>
  <dc:subject/>
  <dc:title/>
</cp:coreProperties>
</file>