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2F5B" w14:textId="0DB54F02" w:rsidR="00AE376D" w:rsidRDefault="0053160B" w:rsidP="0053160B">
      <w:pPr>
        <w:jc w:val="center"/>
        <w:rPr>
          <w:b/>
          <w:bCs/>
          <w:sz w:val="32"/>
          <w:szCs w:val="32"/>
        </w:rPr>
      </w:pPr>
      <w:r w:rsidRPr="0053160B">
        <w:rPr>
          <w:b/>
          <w:bCs/>
          <w:sz w:val="32"/>
          <w:szCs w:val="32"/>
        </w:rPr>
        <w:t>Ide Parish Council</w:t>
      </w:r>
    </w:p>
    <w:p w14:paraId="7FA4C794" w14:textId="6F898062" w:rsidR="0053160B" w:rsidRDefault="0053160B" w:rsidP="0053160B">
      <w:pPr>
        <w:jc w:val="center"/>
        <w:rPr>
          <w:b/>
          <w:bCs/>
          <w:sz w:val="32"/>
          <w:szCs w:val="32"/>
        </w:rPr>
      </w:pPr>
    </w:p>
    <w:p w14:paraId="090F271E" w14:textId="696EE93F" w:rsidR="0053160B" w:rsidRDefault="0053160B" w:rsidP="005316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Weir Meadow Working Group</w:t>
      </w:r>
    </w:p>
    <w:p w14:paraId="5EF6F498" w14:textId="43125BD6" w:rsidR="0053160B" w:rsidRDefault="0053160B" w:rsidP="0053160B">
      <w:pPr>
        <w:jc w:val="center"/>
        <w:rPr>
          <w:b/>
          <w:bCs/>
          <w:sz w:val="32"/>
          <w:szCs w:val="32"/>
        </w:rPr>
      </w:pPr>
    </w:p>
    <w:p w14:paraId="3259FACF" w14:textId="58A296A9" w:rsidR="0053160B" w:rsidRDefault="0053160B" w:rsidP="0053160B">
      <w:pPr>
        <w:jc w:val="center"/>
        <w:rPr>
          <w:b/>
          <w:bCs/>
        </w:rPr>
      </w:pPr>
      <w:r>
        <w:rPr>
          <w:b/>
          <w:bCs/>
        </w:rPr>
        <w:t xml:space="preserve">Minutes of a meeting </w:t>
      </w:r>
      <w:r w:rsidR="00FE3D8A">
        <w:rPr>
          <w:b/>
          <w:bCs/>
        </w:rPr>
        <w:t xml:space="preserve">held </w:t>
      </w:r>
      <w:r>
        <w:rPr>
          <w:b/>
          <w:bCs/>
        </w:rPr>
        <w:t xml:space="preserve">on Monday </w:t>
      </w:r>
      <w:r w:rsidR="003F70CB">
        <w:rPr>
          <w:b/>
          <w:bCs/>
        </w:rPr>
        <w:t xml:space="preserve">18 </w:t>
      </w:r>
      <w:proofErr w:type="gramStart"/>
      <w:r w:rsidR="003F70CB">
        <w:rPr>
          <w:b/>
          <w:bCs/>
        </w:rPr>
        <w:t xml:space="preserve">October </w:t>
      </w:r>
      <w:r>
        <w:rPr>
          <w:b/>
          <w:bCs/>
        </w:rPr>
        <w:t xml:space="preserve"> 2021</w:t>
      </w:r>
      <w:proofErr w:type="gramEnd"/>
      <w:r>
        <w:rPr>
          <w:b/>
          <w:bCs/>
        </w:rPr>
        <w:t xml:space="preserve"> at 7.30 pm</w:t>
      </w:r>
    </w:p>
    <w:p w14:paraId="49224891" w14:textId="28B84C06" w:rsidR="003F70CB" w:rsidRDefault="003F70CB" w:rsidP="0053160B">
      <w:pPr>
        <w:jc w:val="center"/>
        <w:rPr>
          <w:b/>
          <w:bCs/>
        </w:rPr>
      </w:pPr>
      <w:r>
        <w:rPr>
          <w:b/>
          <w:bCs/>
        </w:rPr>
        <w:t xml:space="preserve"> at Plane Trees, Ide</w:t>
      </w:r>
    </w:p>
    <w:p w14:paraId="0C31F110" w14:textId="72F9A0BE" w:rsidR="0053160B" w:rsidRDefault="0053160B" w:rsidP="0053160B">
      <w:pPr>
        <w:rPr>
          <w:b/>
          <w:bCs/>
          <w:sz w:val="22"/>
          <w:szCs w:val="22"/>
        </w:rPr>
      </w:pPr>
    </w:p>
    <w:p w14:paraId="6D98801F" w14:textId="64A09ED4" w:rsidR="0053160B" w:rsidRDefault="0053160B" w:rsidP="0053160B">
      <w:pPr>
        <w:rPr>
          <w:b/>
          <w:bCs/>
          <w:sz w:val="22"/>
          <w:szCs w:val="22"/>
        </w:rPr>
      </w:pPr>
    </w:p>
    <w:p w14:paraId="00FA1BC9" w14:textId="7618710F" w:rsidR="0053160B" w:rsidRDefault="0053160B" w:rsidP="005316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Present: </w:t>
      </w:r>
      <w:r>
        <w:rPr>
          <w:sz w:val="22"/>
          <w:szCs w:val="22"/>
        </w:rPr>
        <w:t xml:space="preserve">Richard Cottle (Chair), Mel Liversage (Parish Clerk), Mark Thomas, Phil </w:t>
      </w:r>
      <w:proofErr w:type="spellStart"/>
      <w:r>
        <w:rPr>
          <w:sz w:val="22"/>
          <w:szCs w:val="22"/>
        </w:rPr>
        <w:t>Willcock</w:t>
      </w:r>
      <w:proofErr w:type="spellEnd"/>
      <w:r>
        <w:rPr>
          <w:sz w:val="22"/>
          <w:szCs w:val="22"/>
        </w:rPr>
        <w:t xml:space="preserve">, David Howe, </w:t>
      </w:r>
      <w:r w:rsidR="00FE3D8A">
        <w:rPr>
          <w:sz w:val="22"/>
          <w:szCs w:val="22"/>
        </w:rPr>
        <w:t xml:space="preserve">Cheryl </w:t>
      </w:r>
      <w:proofErr w:type="spellStart"/>
      <w:r w:rsidR="00FE3D8A">
        <w:rPr>
          <w:sz w:val="22"/>
          <w:szCs w:val="22"/>
        </w:rPr>
        <w:t>Haddy</w:t>
      </w:r>
      <w:proofErr w:type="spellEnd"/>
      <w:r w:rsidR="00FE3D8A">
        <w:rPr>
          <w:sz w:val="22"/>
          <w:szCs w:val="22"/>
        </w:rPr>
        <w:t xml:space="preserve">, Rich </w:t>
      </w:r>
      <w:proofErr w:type="spellStart"/>
      <w:proofErr w:type="gramStart"/>
      <w:r w:rsidR="00FE3D8A">
        <w:rPr>
          <w:sz w:val="22"/>
          <w:szCs w:val="22"/>
        </w:rPr>
        <w:t>Cloke</w:t>
      </w:r>
      <w:proofErr w:type="spellEnd"/>
      <w:r w:rsidR="00FE3D8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Nick</w:t>
      </w:r>
      <w:proofErr w:type="gramEnd"/>
      <w:r>
        <w:rPr>
          <w:sz w:val="22"/>
          <w:szCs w:val="22"/>
        </w:rPr>
        <w:t xml:space="preserve"> Bradley.</w:t>
      </w:r>
    </w:p>
    <w:p w14:paraId="0319FBBF" w14:textId="16DB7CD8" w:rsidR="0053160B" w:rsidRDefault="0053160B" w:rsidP="0053160B">
      <w:pPr>
        <w:rPr>
          <w:sz w:val="22"/>
          <w:szCs w:val="22"/>
        </w:rPr>
      </w:pPr>
    </w:p>
    <w:p w14:paraId="7D51359F" w14:textId="26C698FA" w:rsidR="0053160B" w:rsidRDefault="0053160B" w:rsidP="005316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Apologies: </w:t>
      </w:r>
      <w:r>
        <w:rPr>
          <w:sz w:val="22"/>
          <w:szCs w:val="22"/>
        </w:rPr>
        <w:t>Stuart Brooking, Trevor Gardner</w:t>
      </w:r>
      <w:r w:rsidR="00FE3D8A">
        <w:rPr>
          <w:sz w:val="22"/>
          <w:szCs w:val="22"/>
        </w:rPr>
        <w:t>, Doug Bell, Pete Skinner.</w:t>
      </w:r>
    </w:p>
    <w:p w14:paraId="1657F5A4" w14:textId="47775CF5" w:rsidR="0053160B" w:rsidRDefault="0053160B" w:rsidP="0053160B">
      <w:pPr>
        <w:rPr>
          <w:sz w:val="22"/>
          <w:szCs w:val="22"/>
        </w:rPr>
      </w:pPr>
    </w:p>
    <w:p w14:paraId="49360EAD" w14:textId="42E184ED" w:rsidR="0053160B" w:rsidRDefault="0053160B" w:rsidP="005316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Draft minutes </w:t>
      </w:r>
      <w:r>
        <w:rPr>
          <w:sz w:val="22"/>
          <w:szCs w:val="22"/>
        </w:rPr>
        <w:t xml:space="preserve">of last meeting held </w:t>
      </w:r>
      <w:r w:rsidR="00FE3D8A">
        <w:rPr>
          <w:sz w:val="22"/>
          <w:szCs w:val="22"/>
        </w:rPr>
        <w:t>20 Sept</w:t>
      </w:r>
      <w:r>
        <w:rPr>
          <w:sz w:val="22"/>
          <w:szCs w:val="22"/>
        </w:rPr>
        <w:t xml:space="preserve"> 2021 were approved.</w:t>
      </w:r>
    </w:p>
    <w:p w14:paraId="60B552C2" w14:textId="73767D9D" w:rsidR="00D3294D" w:rsidRPr="00D3294D" w:rsidRDefault="00D3294D" w:rsidP="0053160B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Action: Mel to post on website.</w:t>
      </w:r>
    </w:p>
    <w:p w14:paraId="26B36157" w14:textId="4AA9FB21" w:rsidR="0053160B" w:rsidRDefault="0053160B" w:rsidP="0053160B">
      <w:pPr>
        <w:rPr>
          <w:sz w:val="22"/>
          <w:szCs w:val="22"/>
        </w:rPr>
      </w:pPr>
    </w:p>
    <w:p w14:paraId="01A08AC1" w14:textId="06F7C0C5" w:rsidR="00FE3D8A" w:rsidRDefault="0053160B" w:rsidP="00FE3D8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FE3D8A" w:rsidRPr="00FE3D8A">
        <w:rPr>
          <w:b/>
          <w:bCs/>
          <w:sz w:val="22"/>
          <w:szCs w:val="22"/>
        </w:rPr>
        <w:t>Fund raising</w:t>
      </w:r>
    </w:p>
    <w:p w14:paraId="3875DCCA" w14:textId="4B66F8B0" w:rsidR="009F1519" w:rsidRDefault="0053160B" w:rsidP="00FE3D8A">
      <w:pPr>
        <w:rPr>
          <w:sz w:val="22"/>
          <w:szCs w:val="22"/>
        </w:rPr>
      </w:pPr>
      <w:r>
        <w:rPr>
          <w:sz w:val="22"/>
          <w:szCs w:val="22"/>
        </w:rPr>
        <w:t xml:space="preserve">Nick updated the </w:t>
      </w:r>
      <w:r w:rsidR="00FE3D8A">
        <w:rPr>
          <w:sz w:val="22"/>
          <w:szCs w:val="22"/>
        </w:rPr>
        <w:t xml:space="preserve">meeting </w:t>
      </w:r>
      <w:proofErr w:type="gramStart"/>
      <w:r w:rsidR="00FE3D8A">
        <w:rPr>
          <w:sz w:val="22"/>
          <w:szCs w:val="22"/>
        </w:rPr>
        <w:t>on  the</w:t>
      </w:r>
      <w:proofErr w:type="gramEnd"/>
      <w:r w:rsidR="00FE3D8A">
        <w:rPr>
          <w:sz w:val="22"/>
          <w:szCs w:val="22"/>
        </w:rPr>
        <w:t xml:space="preserve"> total raised so far in the Appeal for Funds: £35,830 in donations and pledges. Mark and Cheryl reported </w:t>
      </w:r>
      <w:proofErr w:type="gramStart"/>
      <w:r w:rsidR="00FE3D8A">
        <w:rPr>
          <w:sz w:val="22"/>
          <w:szCs w:val="22"/>
        </w:rPr>
        <w:t>on  the</w:t>
      </w:r>
      <w:proofErr w:type="gramEnd"/>
      <w:r w:rsidR="00FE3D8A">
        <w:rPr>
          <w:sz w:val="22"/>
          <w:szCs w:val="22"/>
        </w:rPr>
        <w:t xml:space="preserve"> pancake breakfast, exhibition and site tours on  9 October. Phil presented his schedule of funds raised which he is updating weekly.</w:t>
      </w:r>
      <w:r w:rsidR="004C12D7">
        <w:rPr>
          <w:sz w:val="22"/>
          <w:szCs w:val="22"/>
        </w:rPr>
        <w:t xml:space="preserve"> </w:t>
      </w:r>
    </w:p>
    <w:p w14:paraId="485F4543" w14:textId="52FDABA3" w:rsidR="004C12D7" w:rsidRDefault="004C12D7" w:rsidP="00FE3D8A">
      <w:pPr>
        <w:rPr>
          <w:sz w:val="22"/>
          <w:szCs w:val="22"/>
        </w:rPr>
      </w:pPr>
      <w:r>
        <w:rPr>
          <w:sz w:val="22"/>
          <w:szCs w:val="22"/>
        </w:rPr>
        <w:t>Rich reported that the cricket fun day had raised £2,618, now paid in.</w:t>
      </w:r>
    </w:p>
    <w:p w14:paraId="68AE611B" w14:textId="134E8129" w:rsidR="004C12D7" w:rsidRDefault="004C12D7" w:rsidP="00FE3D8A">
      <w:pPr>
        <w:rPr>
          <w:sz w:val="22"/>
          <w:szCs w:val="22"/>
        </w:rPr>
      </w:pPr>
      <w:r>
        <w:rPr>
          <w:sz w:val="22"/>
          <w:szCs w:val="22"/>
        </w:rPr>
        <w:t>Cricket Club calendars produced by Clare Wills are coming out soon for sale.</w:t>
      </w:r>
    </w:p>
    <w:p w14:paraId="5DEA8623" w14:textId="7AB8F59C" w:rsidR="00FE3D8A" w:rsidRDefault="00FE3D8A" w:rsidP="00FE3D8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Action - Mark  do text piece with photos; and Cheryl do thermometers graphic  for </w:t>
      </w:r>
      <w:r w:rsidR="00051520">
        <w:rPr>
          <w:color w:val="FF0000"/>
          <w:sz w:val="22"/>
          <w:szCs w:val="22"/>
        </w:rPr>
        <w:t xml:space="preserve">November 2021 </w:t>
      </w:r>
      <w:r>
        <w:rPr>
          <w:color w:val="FF0000"/>
          <w:sz w:val="22"/>
          <w:szCs w:val="22"/>
        </w:rPr>
        <w:t xml:space="preserve">Ide Times; Mel &amp; Nick report on fund raising on both projects, and  some FAQs including </w:t>
      </w:r>
      <w:r w:rsidR="004C12D7">
        <w:rPr>
          <w:color w:val="FF0000"/>
          <w:sz w:val="22"/>
          <w:szCs w:val="22"/>
        </w:rPr>
        <w:t>grant and possible loan for balance.</w:t>
      </w:r>
      <w:r>
        <w:rPr>
          <w:color w:val="FF0000"/>
          <w:sz w:val="22"/>
          <w:szCs w:val="22"/>
        </w:rPr>
        <w:t xml:space="preserve"> </w:t>
      </w:r>
    </w:p>
    <w:p w14:paraId="60213E1F" w14:textId="5F61A517" w:rsidR="00051520" w:rsidRPr="00051520" w:rsidRDefault="00051520" w:rsidP="00FE3D8A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Post meeting update: actions complete.</w:t>
      </w:r>
    </w:p>
    <w:p w14:paraId="198AB332" w14:textId="790944DA" w:rsidR="004C12D7" w:rsidRDefault="004C12D7" w:rsidP="00FE3D8A">
      <w:pPr>
        <w:rPr>
          <w:color w:val="FF0000"/>
          <w:sz w:val="22"/>
          <w:szCs w:val="22"/>
        </w:rPr>
      </w:pPr>
    </w:p>
    <w:p w14:paraId="73A3482B" w14:textId="31567C53" w:rsidR="004C12D7" w:rsidRDefault="004C12D7" w:rsidP="00FE3D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David reported that Coastal Waste had </w:t>
      </w:r>
      <w:proofErr w:type="gramStart"/>
      <w:r>
        <w:rPr>
          <w:color w:val="000000" w:themeColor="text1"/>
          <w:sz w:val="22"/>
          <w:szCs w:val="22"/>
        </w:rPr>
        <w:t>been  a</w:t>
      </w:r>
      <w:proofErr w:type="gramEnd"/>
      <w:r>
        <w:rPr>
          <w:color w:val="000000" w:themeColor="text1"/>
          <w:sz w:val="22"/>
          <w:szCs w:val="22"/>
        </w:rPr>
        <w:t xml:space="preserve"> possible grant funder, but are no longer making grants.</w:t>
      </w:r>
    </w:p>
    <w:p w14:paraId="5DEC4069" w14:textId="4B6FE831" w:rsidR="004C12D7" w:rsidRDefault="004C12D7" w:rsidP="00FE3D8A">
      <w:pPr>
        <w:rPr>
          <w:color w:val="000000" w:themeColor="text1"/>
          <w:sz w:val="22"/>
          <w:szCs w:val="22"/>
        </w:rPr>
      </w:pPr>
    </w:p>
    <w:p w14:paraId="1F2B76CB" w14:textId="477F2FA5" w:rsidR="004C12D7" w:rsidRDefault="004C12D7" w:rsidP="00FE3D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 Richard C has arranged for the England Woodlands Creation Officer from the Forestry Commission to visit at 10am on 2 Nov 2021. His first impressions of the N Fields as a potential woodland are that he finds no constraints on the site.</w:t>
      </w:r>
    </w:p>
    <w:p w14:paraId="7553B2EA" w14:textId="734BBCD5" w:rsidR="00D3294D" w:rsidRDefault="00D3294D" w:rsidP="00FE3D8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Action: RC and NB to meet officer on 2 Nov.</w:t>
      </w:r>
    </w:p>
    <w:p w14:paraId="3B98321D" w14:textId="5050DC45" w:rsidR="007B69BB" w:rsidRPr="007B69BB" w:rsidRDefault="007B69BB" w:rsidP="00FE3D8A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Post meeting update from Richard C: Forestry Commission has now postponed this visit until further notice (? early 2022) while they clear the backlog of existing applications.</w:t>
      </w:r>
    </w:p>
    <w:p w14:paraId="6ABA97A0" w14:textId="1357C6A5" w:rsidR="00D3294D" w:rsidRDefault="00D3294D" w:rsidP="00FE3D8A">
      <w:pPr>
        <w:rPr>
          <w:color w:val="000000" w:themeColor="text1"/>
          <w:sz w:val="22"/>
          <w:szCs w:val="22"/>
        </w:rPr>
      </w:pPr>
    </w:p>
    <w:p w14:paraId="296C6289" w14:textId="51F66142" w:rsidR="00D3294D" w:rsidRDefault="00D3294D" w:rsidP="00FE3D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Selena Morgan is organising a Jumble Sale to raise funds on 20 Nov. All tables already sold.</w:t>
      </w:r>
    </w:p>
    <w:p w14:paraId="73FE06F3" w14:textId="735DA0A5" w:rsidR="00D3294D" w:rsidRDefault="00D3294D" w:rsidP="00FE3D8A">
      <w:pPr>
        <w:rPr>
          <w:color w:val="000000" w:themeColor="text1"/>
          <w:sz w:val="22"/>
          <w:szCs w:val="22"/>
        </w:rPr>
      </w:pPr>
    </w:p>
    <w:p w14:paraId="69E8CA42" w14:textId="424E2425" w:rsidR="00D3294D" w:rsidRDefault="00D3294D" w:rsidP="00FE3D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Cheryl suggests and will set up a Craft Fair </w:t>
      </w:r>
      <w:proofErr w:type="gramStart"/>
      <w:r>
        <w:rPr>
          <w:color w:val="000000" w:themeColor="text1"/>
          <w:sz w:val="22"/>
          <w:szCs w:val="22"/>
        </w:rPr>
        <w:t>on  ?</w:t>
      </w:r>
      <w:proofErr w:type="gramEnd"/>
      <w:r>
        <w:rPr>
          <w:color w:val="000000" w:themeColor="text1"/>
          <w:sz w:val="22"/>
          <w:szCs w:val="22"/>
        </w:rPr>
        <w:t xml:space="preserve"> 4 December.</w:t>
      </w:r>
    </w:p>
    <w:p w14:paraId="0B6D966D" w14:textId="39C879F0" w:rsidR="00D3294D" w:rsidRDefault="00D3294D" w:rsidP="00FE3D8A">
      <w:pPr>
        <w:rPr>
          <w:color w:val="FF0000"/>
          <w:sz w:val="22"/>
          <w:szCs w:val="22"/>
        </w:rPr>
      </w:pPr>
      <w:r w:rsidRPr="00D3294D">
        <w:rPr>
          <w:color w:val="FF0000"/>
          <w:sz w:val="22"/>
          <w:szCs w:val="22"/>
        </w:rPr>
        <w:t>Action: Cheryl</w:t>
      </w:r>
    </w:p>
    <w:p w14:paraId="5AFAD0E4" w14:textId="632C9976" w:rsidR="00D3294D" w:rsidRDefault="00D3294D" w:rsidP="00FE3D8A">
      <w:pPr>
        <w:rPr>
          <w:color w:val="FF0000"/>
          <w:sz w:val="22"/>
          <w:szCs w:val="22"/>
        </w:rPr>
      </w:pPr>
    </w:p>
    <w:p w14:paraId="41082D84" w14:textId="218B4446" w:rsidR="00D3294D" w:rsidRDefault="00D3294D" w:rsidP="00FE3D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Suggestion to approach James Studholme of Police Dog Hogan to do a </w:t>
      </w:r>
      <w:proofErr w:type="gramStart"/>
      <w:r>
        <w:rPr>
          <w:color w:val="000000" w:themeColor="text1"/>
          <w:sz w:val="22"/>
          <w:szCs w:val="22"/>
        </w:rPr>
        <w:t>gig ?</w:t>
      </w:r>
      <w:proofErr w:type="gramEnd"/>
      <w:r>
        <w:rPr>
          <w:color w:val="000000" w:themeColor="text1"/>
          <w:sz w:val="22"/>
          <w:szCs w:val="22"/>
        </w:rPr>
        <w:t xml:space="preserve"> at </w:t>
      </w:r>
      <w:proofErr w:type="spellStart"/>
      <w:r>
        <w:rPr>
          <w:color w:val="000000" w:themeColor="text1"/>
          <w:sz w:val="22"/>
          <w:szCs w:val="22"/>
        </w:rPr>
        <w:t>Westown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18D11184" w14:textId="40075E77" w:rsidR="00D3294D" w:rsidRDefault="00D3294D" w:rsidP="00FE3D8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Rich </w:t>
      </w:r>
      <w:proofErr w:type="spellStart"/>
      <w:r>
        <w:rPr>
          <w:color w:val="FF0000"/>
          <w:sz w:val="22"/>
          <w:szCs w:val="22"/>
        </w:rPr>
        <w:t>Cloke</w:t>
      </w:r>
      <w:proofErr w:type="spellEnd"/>
      <w:r>
        <w:rPr>
          <w:color w:val="FF0000"/>
          <w:sz w:val="22"/>
          <w:szCs w:val="22"/>
        </w:rPr>
        <w:t xml:space="preserve"> will ask Richard Sharman to approach James S.</w:t>
      </w:r>
    </w:p>
    <w:p w14:paraId="75BFBF6A" w14:textId="6DC1BC10" w:rsidR="00051520" w:rsidRPr="00051520" w:rsidRDefault="00051520" w:rsidP="00FE3D8A">
      <w:pPr>
        <w:rPr>
          <w:color w:val="0070C0"/>
          <w:sz w:val="22"/>
          <w:szCs w:val="22"/>
        </w:rPr>
      </w:pPr>
    </w:p>
    <w:p w14:paraId="48EEC29A" w14:textId="0AAC6E62" w:rsidR="00D3294D" w:rsidRDefault="00D3294D" w:rsidP="00FE3D8A">
      <w:pPr>
        <w:rPr>
          <w:color w:val="FF0000"/>
          <w:sz w:val="22"/>
          <w:szCs w:val="22"/>
        </w:rPr>
      </w:pPr>
    </w:p>
    <w:p w14:paraId="37682821" w14:textId="4684CF61" w:rsidR="00D3294D" w:rsidRDefault="00D3294D" w:rsidP="00FE3D8A">
      <w:p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proofErr w:type="spellStart"/>
      <w:r>
        <w:rPr>
          <w:b/>
          <w:bCs/>
          <w:color w:val="000000" w:themeColor="text1"/>
          <w:sz w:val="22"/>
          <w:szCs w:val="22"/>
        </w:rPr>
        <w:t>Leat</w:t>
      </w:r>
      <w:proofErr w:type="spellEnd"/>
      <w:r>
        <w:rPr>
          <w:b/>
          <w:bCs/>
          <w:color w:val="000000" w:themeColor="text1"/>
          <w:sz w:val="22"/>
          <w:szCs w:val="22"/>
        </w:rPr>
        <w:t>.</w:t>
      </w:r>
    </w:p>
    <w:p w14:paraId="70149A7F" w14:textId="1021EA31" w:rsidR="00D3294D" w:rsidRDefault="00D3294D" w:rsidP="00FE3D8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Nick reported on his site meeting with Victoria Leeming of Strutt &amp; Parker on 7 October to inspect the </w:t>
      </w:r>
      <w:proofErr w:type="spellStart"/>
      <w:r>
        <w:rPr>
          <w:color w:val="000000" w:themeColor="text1"/>
          <w:sz w:val="22"/>
          <w:szCs w:val="22"/>
        </w:rPr>
        <w:t>leat</w:t>
      </w:r>
      <w:proofErr w:type="spellEnd"/>
      <w:r>
        <w:rPr>
          <w:color w:val="000000" w:themeColor="text1"/>
          <w:sz w:val="22"/>
          <w:szCs w:val="22"/>
        </w:rPr>
        <w:t xml:space="preserve"> and weir. There has </w:t>
      </w:r>
      <w:proofErr w:type="gramStart"/>
      <w:r>
        <w:rPr>
          <w:color w:val="000000" w:themeColor="text1"/>
          <w:sz w:val="22"/>
          <w:szCs w:val="22"/>
        </w:rPr>
        <w:t>been  erosion</w:t>
      </w:r>
      <w:proofErr w:type="gramEnd"/>
      <w:r>
        <w:rPr>
          <w:color w:val="000000" w:themeColor="text1"/>
          <w:sz w:val="22"/>
          <w:szCs w:val="22"/>
        </w:rPr>
        <w:t xml:space="preserve"> of the north bank at the corner where the </w:t>
      </w:r>
      <w:proofErr w:type="spellStart"/>
      <w:r>
        <w:rPr>
          <w:color w:val="000000" w:themeColor="text1"/>
          <w:sz w:val="22"/>
          <w:szCs w:val="22"/>
        </w:rPr>
        <w:t>leat</w:t>
      </w:r>
      <w:proofErr w:type="spellEnd"/>
      <w:r>
        <w:rPr>
          <w:color w:val="000000" w:themeColor="text1"/>
          <w:sz w:val="22"/>
          <w:szCs w:val="22"/>
        </w:rPr>
        <w:t xml:space="preserve"> turns </w:t>
      </w:r>
      <w:r>
        <w:rPr>
          <w:color w:val="000000" w:themeColor="text1"/>
          <w:sz w:val="22"/>
          <w:szCs w:val="22"/>
        </w:rPr>
        <w:lastRenderedPageBreak/>
        <w:t>nor</w:t>
      </w:r>
      <w:r w:rsidR="00FF090B">
        <w:rPr>
          <w:color w:val="000000" w:themeColor="text1"/>
          <w:sz w:val="22"/>
          <w:szCs w:val="22"/>
        </w:rPr>
        <w:t xml:space="preserve">thwards; and there are large stones in  the bed that have fallen from the north wall of the </w:t>
      </w:r>
      <w:proofErr w:type="spellStart"/>
      <w:r w:rsidR="00FF090B">
        <w:rPr>
          <w:color w:val="000000" w:themeColor="text1"/>
          <w:sz w:val="22"/>
          <w:szCs w:val="22"/>
        </w:rPr>
        <w:t>leat</w:t>
      </w:r>
      <w:proofErr w:type="spellEnd"/>
      <w:r w:rsidR="00FF090B">
        <w:rPr>
          <w:color w:val="000000" w:themeColor="text1"/>
          <w:sz w:val="22"/>
          <w:szCs w:val="22"/>
        </w:rPr>
        <w:t>; and the concrete bed of the stream has sunk in recent years. But the south</w:t>
      </w:r>
      <w:r w:rsidR="009C09B5">
        <w:rPr>
          <w:color w:val="000000" w:themeColor="text1"/>
          <w:sz w:val="22"/>
          <w:szCs w:val="22"/>
        </w:rPr>
        <w:t xml:space="preserve">ern wall of </w:t>
      </w:r>
      <w:proofErr w:type="gramStart"/>
      <w:r w:rsidR="009C09B5">
        <w:rPr>
          <w:color w:val="000000" w:themeColor="text1"/>
          <w:sz w:val="22"/>
          <w:szCs w:val="22"/>
        </w:rPr>
        <w:t xml:space="preserve">the </w:t>
      </w:r>
      <w:r w:rsidR="00FF090B">
        <w:rPr>
          <w:color w:val="000000" w:themeColor="text1"/>
          <w:sz w:val="22"/>
          <w:szCs w:val="22"/>
        </w:rPr>
        <w:t xml:space="preserve"> </w:t>
      </w:r>
      <w:proofErr w:type="spellStart"/>
      <w:r w:rsidR="00FF090B">
        <w:rPr>
          <w:color w:val="000000" w:themeColor="text1"/>
          <w:sz w:val="22"/>
          <w:szCs w:val="22"/>
        </w:rPr>
        <w:t>leat</w:t>
      </w:r>
      <w:proofErr w:type="spellEnd"/>
      <w:proofErr w:type="gramEnd"/>
      <w:r w:rsidR="009C09B5">
        <w:rPr>
          <w:color w:val="000000" w:themeColor="text1"/>
          <w:sz w:val="22"/>
          <w:szCs w:val="22"/>
        </w:rPr>
        <w:t>,</w:t>
      </w:r>
      <w:r w:rsidR="00FF090B">
        <w:rPr>
          <w:color w:val="000000" w:themeColor="text1"/>
          <w:sz w:val="22"/>
          <w:szCs w:val="22"/>
        </w:rPr>
        <w:t xml:space="preserve"> forming part of the highway</w:t>
      </w:r>
      <w:r w:rsidR="009C09B5">
        <w:rPr>
          <w:color w:val="000000" w:themeColor="text1"/>
          <w:sz w:val="22"/>
          <w:szCs w:val="22"/>
        </w:rPr>
        <w:t>,</w:t>
      </w:r>
      <w:r w:rsidR="00FF090B">
        <w:rPr>
          <w:color w:val="000000" w:themeColor="text1"/>
          <w:sz w:val="22"/>
          <w:szCs w:val="22"/>
        </w:rPr>
        <w:t xml:space="preserve"> is in good repair. We agreed there is no active concern or risk needing immediate action.</w:t>
      </w:r>
    </w:p>
    <w:p w14:paraId="1D5D3770" w14:textId="12D655B6" w:rsidR="00FF090B" w:rsidRPr="00FF090B" w:rsidRDefault="00FF090B" w:rsidP="00FE3D8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Action: when we </w:t>
      </w:r>
      <w:proofErr w:type="gramStart"/>
      <w:r>
        <w:rPr>
          <w:color w:val="FF0000"/>
          <w:sz w:val="22"/>
          <w:szCs w:val="22"/>
        </w:rPr>
        <w:t>own  it</w:t>
      </w:r>
      <w:proofErr w:type="gramEnd"/>
      <w:r>
        <w:rPr>
          <w:color w:val="FF0000"/>
          <w:sz w:val="22"/>
          <w:szCs w:val="22"/>
        </w:rPr>
        <w:t xml:space="preserve"> we will rep</w:t>
      </w:r>
      <w:r w:rsidR="009C09B5">
        <w:rPr>
          <w:color w:val="FF0000"/>
          <w:sz w:val="22"/>
          <w:szCs w:val="22"/>
        </w:rPr>
        <w:t>osition</w:t>
      </w:r>
      <w:r>
        <w:rPr>
          <w:color w:val="FF0000"/>
          <w:sz w:val="22"/>
          <w:szCs w:val="22"/>
        </w:rPr>
        <w:t xml:space="preserve"> some of the stones into the northern </w:t>
      </w:r>
      <w:proofErr w:type="spellStart"/>
      <w:r>
        <w:rPr>
          <w:color w:val="FF0000"/>
          <w:sz w:val="22"/>
          <w:szCs w:val="22"/>
        </w:rPr>
        <w:t>leat</w:t>
      </w:r>
      <w:proofErr w:type="spellEnd"/>
      <w:r>
        <w:rPr>
          <w:color w:val="FF0000"/>
          <w:sz w:val="22"/>
          <w:szCs w:val="22"/>
        </w:rPr>
        <w:t xml:space="preserve"> wall.</w:t>
      </w:r>
    </w:p>
    <w:p w14:paraId="53009E98" w14:textId="77777777" w:rsidR="00D3294D" w:rsidRDefault="00D3294D" w:rsidP="00FE3D8A">
      <w:pPr>
        <w:rPr>
          <w:color w:val="000000" w:themeColor="text1"/>
          <w:sz w:val="22"/>
          <w:szCs w:val="22"/>
        </w:rPr>
      </w:pPr>
    </w:p>
    <w:p w14:paraId="14135050" w14:textId="49DCE475" w:rsidR="00D3294D" w:rsidRPr="00D3294D" w:rsidRDefault="00FF090B" w:rsidP="00FE3D8A">
      <w:p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r w:rsidR="00D3294D" w:rsidRPr="00D3294D">
        <w:rPr>
          <w:b/>
          <w:bCs/>
          <w:color w:val="000000" w:themeColor="text1"/>
          <w:sz w:val="22"/>
          <w:szCs w:val="22"/>
        </w:rPr>
        <w:t xml:space="preserve">Dogs </w:t>
      </w:r>
    </w:p>
    <w:p w14:paraId="057289FF" w14:textId="5FE84662" w:rsidR="00FE3D8A" w:rsidRDefault="00FF090B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FF090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Fouling of the cricket and football grounds</w:t>
      </w:r>
      <w:r w:rsidR="00FE3D8A" w:rsidRPr="00FF090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FF090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would be bound to happen if d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ogs are allowed free range. But residents will also want to walk their dogs in the Meadow. Agreed that we will need to find a way of managing this, identifying certain dog free zones, </w:t>
      </w:r>
      <w:r w:rsidR="009C09B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and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hav</w:t>
      </w:r>
      <w:r w:rsidR="009C09B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ing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good signage and waste bins.</w:t>
      </w:r>
    </w:p>
    <w:p w14:paraId="7DAEB42A" w14:textId="7B39A537" w:rsidR="00FF090B" w:rsidRDefault="00FF090B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Noted that we will </w:t>
      </w:r>
      <w:r w:rsidR="009C09B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also own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N Fields, Triangular Field and the Orchard, each of which will be more able to accommodate dogs without similar risk.</w:t>
      </w:r>
    </w:p>
    <w:p w14:paraId="7AF6C4A3" w14:textId="0F7E717A" w:rsidR="00FF090B" w:rsidRDefault="00FF090B" w:rsidP="00FE3D8A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Action: NB will research what other playing fields do, and take advice. Report to next meeting.</w:t>
      </w:r>
    </w:p>
    <w:p w14:paraId="00D40461" w14:textId="60B8B369" w:rsidR="00FF090B" w:rsidRDefault="00FF090B" w:rsidP="00FE3D8A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</w:p>
    <w:p w14:paraId="28C7A980" w14:textId="7AF8CFE3" w:rsidR="00FF090B" w:rsidRDefault="00FF090B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12. </w:t>
      </w:r>
      <w:r w:rsidRPr="00D45B3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Query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by Jenny </w:t>
      </w:r>
      <w:proofErr w:type="spellStart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Tuckett</w:t>
      </w:r>
      <w:proofErr w:type="spellEnd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passed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on  by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Stuart Brooking: if the parish or district got into difficulties, could the district take over the Orchard or Meadow to sell on for development?</w:t>
      </w:r>
    </w:p>
    <w:p w14:paraId="5D24F002" w14:textId="77777777" w:rsidR="00D45B3D" w:rsidRDefault="00FF090B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Short answer: No. Longer answer: </w:t>
      </w:r>
      <w:r w:rsidR="00D45B3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parish council much less likely to sell up than the current owners, or other potential buyers.</w:t>
      </w:r>
    </w:p>
    <w:p w14:paraId="6AAB8D1A" w14:textId="77777777" w:rsidR="00D45B3D" w:rsidRDefault="00D45B3D" w:rsidP="00FE3D8A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 xml:space="preserve">Action: Nick will write to Jenny </w:t>
      </w:r>
      <w:proofErr w:type="spellStart"/>
      <w:r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Tuckett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.</w:t>
      </w:r>
    </w:p>
    <w:p w14:paraId="0AA793C9" w14:textId="77777777" w:rsidR="00D45B3D" w:rsidRDefault="00D45B3D" w:rsidP="00FE3D8A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</w:p>
    <w:p w14:paraId="364C2B01" w14:textId="7E4DD0BE" w:rsidR="00FF090B" w:rsidRDefault="00D45B3D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13. Next meeting Mon 29 Nov 2021, 7.30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pm  at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Plane Trees.</w:t>
      </w:r>
      <w:r w:rsidR="00FF090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0A4E0855" w14:textId="707AABAE" w:rsidR="00D45B3D" w:rsidRDefault="00D45B3D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NCAB 21 10 21.</w:t>
      </w:r>
    </w:p>
    <w:p w14:paraId="2D192DB2" w14:textId="39FAC654" w:rsidR="00727A8F" w:rsidRDefault="00727A8F" w:rsidP="00FE3D8A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49754FD" w14:textId="56046A9D" w:rsidR="00727A8F" w:rsidRPr="00D45B3D" w:rsidRDefault="00727A8F" w:rsidP="00FE3D8A">
      <w:pPr>
        <w:rPr>
          <w:rFonts w:ascii="Calibri" w:eastAsia="Times New Roman" w:hAnsi="Calibri" w:cs="Calibri"/>
          <w:color w:val="FF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Minutes approved 29 Nov 2021</w:t>
      </w:r>
    </w:p>
    <w:p w14:paraId="5C215D72" w14:textId="77777777" w:rsidR="009F1519" w:rsidRPr="00FF090B" w:rsidRDefault="009F1519" w:rsidP="009F1519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</w:pPr>
    </w:p>
    <w:p w14:paraId="59254480" w14:textId="77777777" w:rsidR="0053160B" w:rsidRPr="0053160B" w:rsidRDefault="0053160B" w:rsidP="0053160B">
      <w:pPr>
        <w:rPr>
          <w:sz w:val="22"/>
          <w:szCs w:val="22"/>
        </w:rPr>
      </w:pPr>
    </w:p>
    <w:sectPr w:rsidR="0053160B" w:rsidRPr="0053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B"/>
    <w:rsid w:val="00051520"/>
    <w:rsid w:val="00084646"/>
    <w:rsid w:val="003F70CB"/>
    <w:rsid w:val="004C12D7"/>
    <w:rsid w:val="004F3F9B"/>
    <w:rsid w:val="0053160B"/>
    <w:rsid w:val="00727A8F"/>
    <w:rsid w:val="007B69BB"/>
    <w:rsid w:val="00911A32"/>
    <w:rsid w:val="009A2773"/>
    <w:rsid w:val="009C09B5"/>
    <w:rsid w:val="009F1519"/>
    <w:rsid w:val="00A92E0D"/>
    <w:rsid w:val="00BB3EFA"/>
    <w:rsid w:val="00D3294D"/>
    <w:rsid w:val="00D45B3D"/>
    <w:rsid w:val="00E01832"/>
    <w:rsid w:val="00FE3D8A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BD9C6"/>
  <w15:chartTrackingRefBased/>
  <w15:docId w15:val="{229C4EE6-602A-D749-A72D-7881E9F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160B"/>
  </w:style>
  <w:style w:type="character" w:styleId="Hyperlink">
    <w:name w:val="Hyperlink"/>
    <w:basedOn w:val="DefaultParagraphFont"/>
    <w:uiPriority w:val="99"/>
    <w:semiHidden/>
    <w:unhideWhenUsed/>
    <w:rsid w:val="0053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50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ncabradley@gmail.com</dc:creator>
  <cp:keywords/>
  <dc:description/>
  <cp:lastModifiedBy>ncabradley@gmail.com</cp:lastModifiedBy>
  <cp:revision>2</cp:revision>
  <dcterms:created xsi:type="dcterms:W3CDTF">2021-12-01T11:46:00Z</dcterms:created>
  <dcterms:modified xsi:type="dcterms:W3CDTF">2021-12-01T11:46:00Z</dcterms:modified>
</cp:coreProperties>
</file>